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A052C" w14:textId="5A0CFCA9" w:rsidR="008B76AF" w:rsidRDefault="008B76AF" w:rsidP="00C842EF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</w:p>
    <w:p w14:paraId="6B14A857" w14:textId="588D61CA" w:rsidR="00F2089C" w:rsidRPr="00F2089C" w:rsidRDefault="00F2089C" w:rsidP="00F208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US" w:eastAsia="hr-HR"/>
        </w:rPr>
      </w:pPr>
      <w:r w:rsidRPr="00F2089C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                          </w:t>
      </w:r>
      <w:r w:rsidRPr="00F20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5AFF0569" wp14:editId="047F8303">
            <wp:extent cx="554355" cy="700405"/>
            <wp:effectExtent l="0" t="0" r="0" b="444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89C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                             </w:t>
      </w:r>
    </w:p>
    <w:p w14:paraId="128B012D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  <w:t xml:space="preserve">              REPUBLIKA HRVATSKA</w:t>
      </w:r>
    </w:p>
    <w:p w14:paraId="79B8E0A7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  <w:t>BJELOVARSKO-BILOGORSKA ŽUPANIJA</w:t>
      </w:r>
    </w:p>
    <w:p w14:paraId="448F678B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  <w:t xml:space="preserve">                   GRAD GAREŠNICA</w:t>
      </w:r>
    </w:p>
    <w:p w14:paraId="4C842985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sz w:val="24"/>
          <w:szCs w:val="24"/>
          <w:lang w:eastAsia="hr-HR"/>
        </w:rPr>
        <w:t xml:space="preserve">                        Gradonačelnik</w:t>
      </w:r>
    </w:p>
    <w:p w14:paraId="0539ADFC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</w:p>
    <w:p w14:paraId="497AA59A" w14:textId="32EE35C2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sz w:val="24"/>
          <w:szCs w:val="24"/>
          <w:lang w:eastAsia="hr-HR"/>
        </w:rPr>
        <w:t xml:space="preserve">KLASA: </w:t>
      </w:r>
      <w:r w:rsidR="00E62E47" w:rsidRPr="00E62E47">
        <w:rPr>
          <w:rFonts w:ascii="Cambria" w:eastAsia="Times New Roman" w:hAnsi="Cambria" w:cs="Times New Roman"/>
          <w:sz w:val="24"/>
          <w:szCs w:val="24"/>
          <w:lang w:eastAsia="hr-HR"/>
        </w:rPr>
        <w:t>112-03/22-01/05</w:t>
      </w:r>
    </w:p>
    <w:p w14:paraId="3AD29614" w14:textId="2423939B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sz w:val="24"/>
          <w:szCs w:val="24"/>
          <w:lang w:eastAsia="hr-HR"/>
        </w:rPr>
        <w:t xml:space="preserve">URBROJ: </w:t>
      </w:r>
      <w:r w:rsidR="00E62E47" w:rsidRPr="00E62E47">
        <w:rPr>
          <w:rFonts w:ascii="Cambria" w:eastAsia="Times New Roman" w:hAnsi="Cambria" w:cs="Times New Roman"/>
          <w:sz w:val="24"/>
          <w:szCs w:val="24"/>
          <w:lang w:eastAsia="hr-HR"/>
        </w:rPr>
        <w:t>2103-4-02-22-1</w:t>
      </w:r>
    </w:p>
    <w:p w14:paraId="3BD44F9D" w14:textId="0CB91D6D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sz w:val="24"/>
          <w:szCs w:val="24"/>
          <w:lang w:eastAsia="hr-HR"/>
        </w:rPr>
        <w:t xml:space="preserve">Garešnica, </w:t>
      </w:r>
      <w:r w:rsidR="00E62E47">
        <w:rPr>
          <w:rFonts w:ascii="Cambria" w:eastAsia="Times New Roman" w:hAnsi="Cambria" w:cs="Times New Roman"/>
          <w:sz w:val="24"/>
          <w:szCs w:val="24"/>
          <w:lang w:eastAsia="hr-HR"/>
        </w:rPr>
        <w:t>14. studenog 2022. godine</w:t>
      </w:r>
    </w:p>
    <w:p w14:paraId="3F45C3A6" w14:textId="726F927D" w:rsidR="00F2089C" w:rsidRPr="00E62E47" w:rsidRDefault="00F2089C" w:rsidP="00C842EF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</w:p>
    <w:p w14:paraId="549C9CF9" w14:textId="77777777" w:rsidR="00F2089C" w:rsidRPr="00E62E47" w:rsidRDefault="00F2089C" w:rsidP="00C842EF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</w:p>
    <w:p w14:paraId="2F4B29FB" w14:textId="502C23A5" w:rsidR="00AB7416" w:rsidRPr="00060F0A" w:rsidRDefault="00DF4C99" w:rsidP="00C842EF">
      <w:pPr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DF4C99">
        <w:rPr>
          <w:noProof/>
          <w:sz w:val="28"/>
          <w:szCs w:val="28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6C77A5" wp14:editId="4036BA8D">
                <wp:simplePos x="0" y="0"/>
                <wp:positionH relativeFrom="column">
                  <wp:posOffset>6981825</wp:posOffset>
                </wp:positionH>
                <wp:positionV relativeFrom="paragraph">
                  <wp:posOffset>711835</wp:posOffset>
                </wp:positionV>
                <wp:extent cx="575945" cy="503555"/>
                <wp:effectExtent l="0" t="0" r="14605" b="10795"/>
                <wp:wrapNone/>
                <wp:docPr id="2" name="Pravokut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945" cy="503555"/>
                        </a:xfrm>
                        <a:prstGeom prst="rect">
                          <a:avLst/>
                        </a:prstGeom>
                        <a:solidFill>
                          <a:srgbClr val="2169A0"/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AD1C10" id="Pravokutnik 2" o:spid="_x0000_s1026" style="position:absolute;margin-left:549.75pt;margin-top:56.05pt;width:45.35pt;height:3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" fillcolor="#2169a0" strokecolor="white [3201]" strokeweight="1.5pt">
                <v:path arrowok="t"/>
              </v:rect>
            </w:pict>
          </mc:Fallback>
        </mc:AlternateContent>
      </w:r>
      <w:r w:rsidRPr="00DF4C99">
        <w:rPr>
          <w:noProof/>
          <w:sz w:val="28"/>
          <w:szCs w:val="28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9F8340" wp14:editId="187AE16E">
                <wp:simplePos x="0" y="0"/>
                <wp:positionH relativeFrom="column">
                  <wp:posOffset>6981825</wp:posOffset>
                </wp:positionH>
                <wp:positionV relativeFrom="paragraph">
                  <wp:posOffset>711835</wp:posOffset>
                </wp:positionV>
                <wp:extent cx="575945" cy="503555"/>
                <wp:effectExtent l="0" t="0" r="14605" b="10795"/>
                <wp:wrapNone/>
                <wp:docPr id="4" name="Pravokut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945" cy="503555"/>
                        </a:xfrm>
                        <a:prstGeom prst="rect">
                          <a:avLst/>
                        </a:prstGeom>
                        <a:solidFill>
                          <a:srgbClr val="2169A0"/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9D7140" id="Pravokutnik 4" o:spid="_x0000_s1026" style="position:absolute;margin-left:549.75pt;margin-top:56.05pt;width:45.35pt;height:3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" fillcolor="#2169a0" strokecolor="white [3201]" strokeweight="1.5pt">
                <v:path arrowok="t"/>
              </v:rect>
            </w:pict>
          </mc:Fallback>
        </mc:AlternateContent>
      </w:r>
      <w:r w:rsidR="00AB7416" w:rsidRPr="00AB7416">
        <w:rPr>
          <w:rFonts w:ascii="Cambria" w:eastAsia="Calibri" w:hAnsi="Cambria" w:cs="Lucida Sans Unicode"/>
          <w:i/>
          <w:sz w:val="24"/>
          <w:szCs w:val="24"/>
        </w:rPr>
        <w:t xml:space="preserve">Na temelju Odluke </w:t>
      </w:r>
      <w:r w:rsidR="00845DFC">
        <w:rPr>
          <w:rFonts w:ascii="Cambria" w:eastAsia="Calibri" w:hAnsi="Cambria" w:cs="Lucida Sans Unicode"/>
          <w:i/>
          <w:sz w:val="24"/>
          <w:szCs w:val="24"/>
        </w:rPr>
        <w:t>Ministarstva rada, mirovinskog sustava, obitelji i socijalne politike o financiranju projekta „ Zaželi – program zapošljavanja žena – faza II</w:t>
      </w:r>
      <w:r w:rsidR="004A22F0">
        <w:rPr>
          <w:rFonts w:ascii="Cambria" w:eastAsia="Calibri" w:hAnsi="Cambria" w:cs="Lucida Sans Unicode"/>
          <w:i/>
          <w:sz w:val="24"/>
          <w:szCs w:val="24"/>
        </w:rPr>
        <w:t>I</w:t>
      </w:r>
      <w:r w:rsidR="00845DFC">
        <w:rPr>
          <w:rFonts w:ascii="Cambria" w:eastAsia="Calibri" w:hAnsi="Cambria" w:cs="Lucida Sans Unicode"/>
          <w:i/>
          <w:sz w:val="24"/>
          <w:szCs w:val="24"/>
        </w:rPr>
        <w:t xml:space="preserve">“ </w:t>
      </w:r>
      <w:r w:rsidR="00AB7416" w:rsidRPr="00AB7416">
        <w:rPr>
          <w:rFonts w:ascii="Cambria" w:eastAsia="Calibri" w:hAnsi="Cambria" w:cs="Lucida Sans Unicode"/>
          <w:i/>
          <w:sz w:val="24"/>
          <w:szCs w:val="24"/>
        </w:rPr>
        <w:t>KLASA:</w:t>
      </w:r>
      <w:r w:rsidR="004A22F0">
        <w:rPr>
          <w:rFonts w:ascii="Cambria" w:eastAsia="Calibri" w:hAnsi="Cambria" w:cs="Lucida Sans Unicode"/>
          <w:i/>
          <w:sz w:val="24"/>
          <w:szCs w:val="24"/>
        </w:rPr>
        <w:t>983-01/22-01/13</w:t>
      </w:r>
      <w:r w:rsidR="00AB7416" w:rsidRPr="00AB7416">
        <w:rPr>
          <w:rFonts w:ascii="Cambria" w:eastAsia="Calibri" w:hAnsi="Cambria" w:cs="Lucida Sans Unicode"/>
          <w:i/>
          <w:sz w:val="24"/>
          <w:szCs w:val="24"/>
        </w:rPr>
        <w:t xml:space="preserve"> , URBROJ:</w:t>
      </w:r>
      <w:r w:rsidR="004A22F0">
        <w:rPr>
          <w:rFonts w:ascii="Cambria" w:eastAsia="Calibri" w:hAnsi="Cambria" w:cs="Lucida Sans Unicode"/>
          <w:i/>
          <w:sz w:val="24"/>
          <w:szCs w:val="24"/>
        </w:rPr>
        <w:t>524-07-02-01-01/3-22-26</w:t>
      </w:r>
      <w:r w:rsidR="00AB7416" w:rsidRPr="00AB7416">
        <w:rPr>
          <w:rFonts w:ascii="Cambria" w:eastAsia="Calibri" w:hAnsi="Cambria" w:cs="Lucida Sans Unicode"/>
          <w:i/>
          <w:sz w:val="24"/>
          <w:szCs w:val="24"/>
        </w:rPr>
        <w:t xml:space="preserve"> od </w:t>
      </w:r>
      <w:r w:rsidR="004A22F0">
        <w:rPr>
          <w:rFonts w:ascii="Cambria" w:eastAsia="Calibri" w:hAnsi="Cambria" w:cs="Lucida Sans Unicode"/>
          <w:i/>
          <w:sz w:val="24"/>
          <w:szCs w:val="24"/>
        </w:rPr>
        <w:t>11. listopada 2022</w:t>
      </w:r>
      <w:r w:rsidR="00845DFC">
        <w:rPr>
          <w:rFonts w:ascii="Cambria" w:eastAsia="Calibri" w:hAnsi="Cambria" w:cs="Lucida Sans Unicode"/>
          <w:i/>
          <w:sz w:val="24"/>
          <w:szCs w:val="24"/>
        </w:rPr>
        <w:t xml:space="preserve">. </w:t>
      </w:r>
      <w:r w:rsidR="00AB7416" w:rsidRPr="00AB7416">
        <w:rPr>
          <w:rFonts w:ascii="Cambria" w:eastAsia="Calibri" w:hAnsi="Cambria" w:cs="Lucida Sans Unicode"/>
          <w:i/>
          <w:sz w:val="24"/>
          <w:szCs w:val="24"/>
        </w:rPr>
        <w:t xml:space="preserve">godine </w:t>
      </w:r>
      <w:r w:rsidR="004A22F0">
        <w:rPr>
          <w:rFonts w:ascii="Cambria" w:eastAsia="Calibri" w:hAnsi="Cambria" w:cs="Lucida Sans Unicode"/>
          <w:i/>
          <w:sz w:val="24"/>
          <w:szCs w:val="24"/>
        </w:rPr>
        <w:t>i</w:t>
      </w:r>
      <w:r w:rsidR="00AB7416" w:rsidRPr="00AB7416">
        <w:rPr>
          <w:rFonts w:ascii="Cambria" w:eastAsia="Calibri" w:hAnsi="Cambria" w:cs="Lucida Sans Unicode"/>
          <w:i/>
          <w:sz w:val="24"/>
          <w:szCs w:val="24"/>
        </w:rPr>
        <w:t xml:space="preserve"> Ugovora o dodjeli bespovratnih sredstava</w:t>
      </w:r>
      <w:r w:rsidR="004A22F0">
        <w:rPr>
          <w:rFonts w:ascii="Cambria" w:eastAsia="Calibri" w:hAnsi="Cambria" w:cs="Lucida Sans Unicode"/>
          <w:i/>
          <w:sz w:val="24"/>
          <w:szCs w:val="24"/>
        </w:rPr>
        <w:t xml:space="preserve"> za projekte koji se financiraju iz Europskog socijalnog fonda u financijskom razdoblju 2014.-2020.,</w:t>
      </w:r>
      <w:r w:rsidR="00AB7416" w:rsidRPr="00AB7416">
        <w:rPr>
          <w:rFonts w:ascii="Cambria" w:eastAsia="Calibri" w:hAnsi="Cambria" w:cs="Lucida Sans Unicode"/>
          <w:i/>
          <w:sz w:val="24"/>
          <w:szCs w:val="24"/>
        </w:rPr>
        <w:t xml:space="preserve"> </w:t>
      </w:r>
      <w:r w:rsidR="004A22F0">
        <w:rPr>
          <w:rFonts w:ascii="Cambria" w:eastAsia="Calibri" w:hAnsi="Cambria" w:cs="Lucida Sans Unicode"/>
          <w:i/>
          <w:sz w:val="24"/>
          <w:szCs w:val="24"/>
        </w:rPr>
        <w:t>K</w:t>
      </w:r>
      <w:r w:rsidR="00921586" w:rsidRPr="00921586">
        <w:rPr>
          <w:rFonts w:ascii="Cambria" w:eastAsia="Calibri" w:hAnsi="Cambria" w:cs="Lucida Sans Unicode"/>
          <w:i/>
          <w:sz w:val="24"/>
          <w:szCs w:val="24"/>
        </w:rPr>
        <w:t>odni broj: UP.</w:t>
      </w:r>
      <w:r w:rsidR="001463E9">
        <w:rPr>
          <w:rFonts w:ascii="Cambria" w:eastAsia="Calibri" w:hAnsi="Cambria" w:cs="Lucida Sans Unicode"/>
          <w:i/>
          <w:sz w:val="24"/>
          <w:szCs w:val="24"/>
        </w:rPr>
        <w:t xml:space="preserve">02.1.1.16.0143 </w:t>
      </w:r>
      <w:r w:rsidR="004A22F0">
        <w:rPr>
          <w:rFonts w:ascii="Cambria" w:eastAsia="Calibri" w:hAnsi="Cambria" w:cs="Lucida Sans Unicode"/>
          <w:i/>
          <w:sz w:val="24"/>
          <w:szCs w:val="24"/>
        </w:rPr>
        <w:t xml:space="preserve">od </w:t>
      </w:r>
      <w:r w:rsidR="009E0A19">
        <w:rPr>
          <w:rFonts w:ascii="Cambria" w:eastAsia="Calibri" w:hAnsi="Cambria" w:cs="Lucida Sans Unicode"/>
          <w:i/>
          <w:sz w:val="24"/>
          <w:szCs w:val="24"/>
        </w:rPr>
        <w:t xml:space="preserve">21. listopada 2022. </w:t>
      </w:r>
      <w:r w:rsidR="00C842EF">
        <w:rPr>
          <w:rFonts w:ascii="Cambria" w:eastAsia="Calibri" w:hAnsi="Cambria" w:cs="Lucida Sans Unicode"/>
          <w:i/>
          <w:sz w:val="24"/>
          <w:szCs w:val="24"/>
        </w:rPr>
        <w:t xml:space="preserve">te članka </w:t>
      </w:r>
      <w:r w:rsidR="00327399">
        <w:rPr>
          <w:rFonts w:ascii="Cambria" w:eastAsia="Calibri" w:hAnsi="Cambria" w:cs="Lucida Sans Unicode"/>
          <w:i/>
          <w:sz w:val="24"/>
          <w:szCs w:val="24"/>
        </w:rPr>
        <w:t>5</w:t>
      </w:r>
      <w:r w:rsidR="009E0A19">
        <w:rPr>
          <w:rFonts w:ascii="Cambria" w:eastAsia="Calibri" w:hAnsi="Cambria" w:cs="Lucida Sans Unicode"/>
          <w:i/>
          <w:sz w:val="24"/>
          <w:szCs w:val="24"/>
        </w:rPr>
        <w:t>3</w:t>
      </w:r>
      <w:r w:rsidR="00327399">
        <w:rPr>
          <w:rFonts w:ascii="Cambria" w:eastAsia="Calibri" w:hAnsi="Cambria" w:cs="Lucida Sans Unicode"/>
          <w:i/>
          <w:sz w:val="24"/>
          <w:szCs w:val="24"/>
        </w:rPr>
        <w:t>. Statuta Grada Garešnice („Službeni glasnik Grada Garešnice</w:t>
      </w:r>
      <w:r w:rsidR="00E62E47">
        <w:rPr>
          <w:rFonts w:ascii="Cambria" w:eastAsia="Calibri" w:hAnsi="Cambria" w:cs="Lucida Sans Unicode"/>
          <w:i/>
          <w:sz w:val="24"/>
          <w:szCs w:val="24"/>
        </w:rPr>
        <w:t xml:space="preserve"> </w:t>
      </w:r>
      <w:r w:rsidR="00327399">
        <w:rPr>
          <w:rFonts w:ascii="Cambria" w:eastAsia="Calibri" w:hAnsi="Cambria" w:cs="Lucida Sans Unicode"/>
          <w:i/>
          <w:sz w:val="24"/>
          <w:szCs w:val="24"/>
        </w:rPr>
        <w:t>br</w:t>
      </w:r>
      <w:r w:rsidR="009E0A19">
        <w:rPr>
          <w:rFonts w:ascii="Cambria" w:eastAsia="Calibri" w:hAnsi="Cambria" w:cs="Lucida Sans Unicode"/>
          <w:i/>
          <w:sz w:val="24"/>
          <w:szCs w:val="24"/>
        </w:rPr>
        <w:t>oj:</w:t>
      </w:r>
      <w:r w:rsidR="00E62E47">
        <w:rPr>
          <w:rFonts w:ascii="Cambria" w:eastAsia="Calibri" w:hAnsi="Cambria" w:cs="Lucida Sans Unicode"/>
          <w:i/>
          <w:sz w:val="24"/>
          <w:szCs w:val="24"/>
        </w:rPr>
        <w:t xml:space="preserve"> </w:t>
      </w:r>
      <w:r w:rsidR="009E0A19">
        <w:rPr>
          <w:rFonts w:ascii="Cambria" w:eastAsia="Calibri" w:hAnsi="Cambria" w:cs="Lucida Sans Unicode"/>
          <w:i/>
          <w:sz w:val="24"/>
          <w:szCs w:val="24"/>
        </w:rPr>
        <w:t>2/21</w:t>
      </w:r>
      <w:r w:rsidR="008E1D6C">
        <w:rPr>
          <w:rFonts w:ascii="Cambria" w:eastAsia="Calibri" w:hAnsi="Cambria" w:cs="Lucida Sans Unicode"/>
          <w:i/>
          <w:sz w:val="24"/>
          <w:szCs w:val="24"/>
        </w:rPr>
        <w:t>)</w:t>
      </w:r>
      <w:r w:rsidR="00E62E47">
        <w:rPr>
          <w:rFonts w:ascii="Cambria" w:eastAsia="Calibri" w:hAnsi="Cambria" w:cs="Lucida Sans Unicode"/>
          <w:i/>
          <w:sz w:val="24"/>
          <w:szCs w:val="24"/>
        </w:rPr>
        <w:t>,</w:t>
      </w:r>
      <w:r w:rsidR="008E1D6C">
        <w:rPr>
          <w:rFonts w:ascii="Cambria" w:eastAsia="Calibri" w:hAnsi="Cambria" w:cs="Lucida Sans Unicode"/>
          <w:i/>
          <w:sz w:val="24"/>
          <w:szCs w:val="24"/>
        </w:rPr>
        <w:t xml:space="preserve"> gradonačelnik Grada Garešnice</w:t>
      </w:r>
      <w:r w:rsidR="004C7DFB">
        <w:rPr>
          <w:rFonts w:ascii="Cambria" w:eastAsia="Calibri" w:hAnsi="Cambria" w:cs="Lucida Sans Unicode"/>
          <w:i/>
          <w:sz w:val="24"/>
          <w:szCs w:val="24"/>
        </w:rPr>
        <w:t xml:space="preserve"> dan</w:t>
      </w:r>
      <w:r w:rsidR="001463E9">
        <w:rPr>
          <w:rFonts w:ascii="Cambria" w:eastAsia="Calibri" w:hAnsi="Cambria" w:cs="Lucida Sans Unicode"/>
          <w:i/>
          <w:sz w:val="24"/>
          <w:szCs w:val="24"/>
        </w:rPr>
        <w:t>a</w:t>
      </w:r>
      <w:r w:rsidR="004C7DFB">
        <w:rPr>
          <w:rFonts w:ascii="Cambria" w:eastAsia="Calibri" w:hAnsi="Cambria" w:cs="Lucida Sans Unicode"/>
          <w:i/>
          <w:sz w:val="24"/>
          <w:szCs w:val="24"/>
        </w:rPr>
        <w:t xml:space="preserve"> 14. studenog 2022. godine</w:t>
      </w:r>
      <w:r w:rsidR="00E62E47">
        <w:rPr>
          <w:rFonts w:ascii="Cambria" w:eastAsia="Calibri" w:hAnsi="Cambria" w:cs="Lucida Sans Unicode"/>
          <w:i/>
          <w:sz w:val="24"/>
          <w:szCs w:val="24"/>
        </w:rPr>
        <w:t>,</w:t>
      </w:r>
      <w:r w:rsidR="008E1D6C">
        <w:rPr>
          <w:rFonts w:ascii="Cambria" w:eastAsia="Calibri" w:hAnsi="Cambria" w:cs="Lucida Sans Unicode"/>
          <w:i/>
          <w:sz w:val="24"/>
          <w:szCs w:val="24"/>
        </w:rPr>
        <w:t xml:space="preserve"> raspisuje</w:t>
      </w:r>
    </w:p>
    <w:p w14:paraId="2C5E7181" w14:textId="77777777" w:rsidR="00AB7416" w:rsidRPr="00AB7416" w:rsidRDefault="00AB7416" w:rsidP="00C842EF">
      <w:pPr>
        <w:spacing w:after="0" w:line="276" w:lineRule="auto"/>
        <w:jc w:val="both"/>
        <w:rPr>
          <w:rFonts w:ascii="Cambria" w:eastAsia="Calibri" w:hAnsi="Cambria" w:cs="Lucida Sans Unicode"/>
          <w:i/>
          <w:sz w:val="24"/>
          <w:szCs w:val="24"/>
        </w:rPr>
      </w:pPr>
    </w:p>
    <w:p w14:paraId="3E353842" w14:textId="024B5330" w:rsidR="00AB7416" w:rsidRPr="00AB7416" w:rsidRDefault="008E1D6C" w:rsidP="00AB7416">
      <w:pPr>
        <w:spacing w:after="0" w:line="276" w:lineRule="auto"/>
        <w:jc w:val="center"/>
        <w:rPr>
          <w:rFonts w:ascii="Cambria" w:eastAsia="Calibri" w:hAnsi="Cambria" w:cs="Lucida Sans Unicode"/>
          <w:b/>
          <w:i/>
          <w:sz w:val="24"/>
          <w:szCs w:val="24"/>
        </w:rPr>
      </w:pPr>
      <w:r>
        <w:rPr>
          <w:rFonts w:ascii="Cambria" w:eastAsia="Calibri" w:hAnsi="Cambria" w:cs="Lucida Sans Unicode"/>
          <w:b/>
          <w:i/>
          <w:sz w:val="24"/>
          <w:szCs w:val="24"/>
        </w:rPr>
        <w:t xml:space="preserve">O G L A S </w:t>
      </w:r>
    </w:p>
    <w:p w14:paraId="1ABC0004" w14:textId="5255433C" w:rsidR="00AB7416" w:rsidRPr="008B76AF" w:rsidRDefault="00AB7416" w:rsidP="008E1D6C">
      <w:pPr>
        <w:spacing w:after="0" w:line="276" w:lineRule="auto"/>
        <w:jc w:val="center"/>
        <w:rPr>
          <w:rFonts w:ascii="Cambria" w:eastAsia="Calibri" w:hAnsi="Cambria" w:cs="Lucida Sans Unicode"/>
          <w:b/>
          <w:bCs/>
          <w:i/>
          <w:sz w:val="24"/>
          <w:szCs w:val="24"/>
        </w:rPr>
      </w:pPr>
      <w:r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>za prij</w:t>
      </w:r>
      <w:r w:rsidR="00A00854">
        <w:rPr>
          <w:rFonts w:ascii="Cambria" w:eastAsia="Calibri" w:hAnsi="Cambria" w:cs="Lucida Sans Unicode"/>
          <w:b/>
          <w:bCs/>
          <w:i/>
          <w:sz w:val="24"/>
          <w:szCs w:val="24"/>
        </w:rPr>
        <w:t>a</w:t>
      </w:r>
      <w:r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 xml:space="preserve">m u radni odnos na određeno vrijeme </w:t>
      </w:r>
      <w:r w:rsidR="008E1D6C"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>za potrebe provedbe aktivnosti u sklopu</w:t>
      </w:r>
      <w:r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 xml:space="preserve"> projekt</w:t>
      </w:r>
      <w:r w:rsidR="008E1D6C"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>a</w:t>
      </w:r>
      <w:r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 xml:space="preserve"> </w:t>
      </w:r>
      <w:r w:rsidRPr="008B76AF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>„Nikad nije kasno</w:t>
      </w:r>
      <w:r w:rsidR="008E1D6C" w:rsidRPr="008B76AF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 – faza </w:t>
      </w:r>
      <w:r w:rsidR="009E0A19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>3</w:t>
      </w:r>
      <w:r w:rsidR="008E1D6C" w:rsidRPr="008B76AF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>“ u okviru Poziva  „Zaželi – program zapošljavanja žena – faza II</w:t>
      </w:r>
      <w:r w:rsidR="009E0A19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>I</w:t>
      </w:r>
      <w:r w:rsidR="008E1D6C" w:rsidRPr="008B76AF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>“</w:t>
      </w:r>
    </w:p>
    <w:p w14:paraId="39594A3B" w14:textId="77777777" w:rsidR="00AB7416" w:rsidRPr="00AB7416" w:rsidRDefault="00AB7416" w:rsidP="008E1D6C">
      <w:pPr>
        <w:spacing w:after="0" w:line="276" w:lineRule="auto"/>
        <w:jc w:val="center"/>
        <w:rPr>
          <w:rFonts w:ascii="Cambria" w:eastAsia="Calibri" w:hAnsi="Cambria" w:cs="Lucida Sans Unicode"/>
          <w:i/>
          <w:iCs/>
          <w:color w:val="222222"/>
          <w:sz w:val="24"/>
          <w:szCs w:val="24"/>
          <w:shd w:val="clear" w:color="auto" w:fill="FFFFFF"/>
        </w:rPr>
      </w:pPr>
    </w:p>
    <w:p w14:paraId="31819CCA" w14:textId="77777777" w:rsidR="00AB7416" w:rsidRPr="00AB7416" w:rsidRDefault="00AB7416" w:rsidP="00AB7416">
      <w:pPr>
        <w:spacing w:after="0" w:line="276" w:lineRule="auto"/>
        <w:jc w:val="center"/>
        <w:rPr>
          <w:rFonts w:ascii="Cambria" w:eastAsia="Calibri" w:hAnsi="Cambria" w:cs="Lucida Sans Unicode"/>
          <w:i/>
          <w:iCs/>
          <w:color w:val="222222"/>
          <w:sz w:val="24"/>
          <w:szCs w:val="24"/>
          <w:shd w:val="clear" w:color="auto" w:fill="FFFFFF"/>
        </w:rPr>
      </w:pPr>
    </w:p>
    <w:p w14:paraId="26641817" w14:textId="3D42EB1B" w:rsidR="00FC131A" w:rsidRDefault="00A00854" w:rsidP="00A00854">
      <w:pPr>
        <w:tabs>
          <w:tab w:val="left" w:pos="2025"/>
        </w:tabs>
        <w:spacing w:after="0" w:line="276" w:lineRule="auto"/>
        <w:jc w:val="both"/>
        <w:rPr>
          <w:rFonts w:ascii="Cambria" w:eastAsia="Calibri" w:hAnsi="Cambria" w:cs="Lucida Sans Unicode"/>
          <w:sz w:val="24"/>
          <w:szCs w:val="24"/>
        </w:rPr>
      </w:pPr>
      <w:r>
        <w:rPr>
          <w:rFonts w:ascii="Cambria" w:eastAsia="Calibri" w:hAnsi="Cambria" w:cs="Lucida Sans Unicode"/>
          <w:sz w:val="24"/>
          <w:szCs w:val="24"/>
        </w:rPr>
        <w:t>Grad Garešnica, Vladimira Nazora 20a, 43280 Garešnica raspisuje Oglas za prijam u radni odnos na određeno vrijeme za obavljanje poslova u sklopu projekta „Nikad nije kasno – faza 3“ koj</w:t>
      </w:r>
      <w:r w:rsidR="0020645C">
        <w:rPr>
          <w:rFonts w:ascii="Cambria" w:eastAsia="Calibri" w:hAnsi="Cambria" w:cs="Lucida Sans Unicode"/>
          <w:sz w:val="24"/>
          <w:szCs w:val="24"/>
        </w:rPr>
        <w:t>i</w:t>
      </w:r>
      <w:r>
        <w:rPr>
          <w:rFonts w:ascii="Cambria" w:eastAsia="Calibri" w:hAnsi="Cambria" w:cs="Lucida Sans Unicode"/>
          <w:sz w:val="24"/>
          <w:szCs w:val="24"/>
        </w:rPr>
        <w:t xml:space="preserve"> provodi Grad Garešnic</w:t>
      </w:r>
      <w:r w:rsidR="0020645C">
        <w:rPr>
          <w:rFonts w:ascii="Cambria" w:eastAsia="Calibri" w:hAnsi="Cambria" w:cs="Lucida Sans Unicode"/>
          <w:sz w:val="24"/>
          <w:szCs w:val="24"/>
        </w:rPr>
        <w:t>a</w:t>
      </w:r>
      <w:r>
        <w:rPr>
          <w:rFonts w:ascii="Cambria" w:eastAsia="Calibri" w:hAnsi="Cambria" w:cs="Lucida Sans Unicode"/>
          <w:sz w:val="24"/>
          <w:szCs w:val="24"/>
        </w:rPr>
        <w:t xml:space="preserve"> i partneri Centar za socijalnu skrb Garešnica i Hrvatski zavod za zapošljavanje Područni ured Bjelovar.</w:t>
      </w:r>
    </w:p>
    <w:p w14:paraId="4F1D3184" w14:textId="78FA20BB" w:rsidR="00A00854" w:rsidRDefault="00A00854" w:rsidP="00AB7416">
      <w:pPr>
        <w:tabs>
          <w:tab w:val="left" w:pos="2025"/>
        </w:tabs>
        <w:spacing w:after="0" w:line="276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2EC69235" w14:textId="2B8233A7" w:rsidR="00A00854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  <w:r w:rsidRPr="00A00854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Trajanje radnog odnosa</w:t>
      </w:r>
      <w:r>
        <w:rPr>
          <w:rFonts w:ascii="Cambria" w:eastAsia="Calibri" w:hAnsi="Cambria" w:cs="Lucida Sans Unicode"/>
          <w:sz w:val="24"/>
          <w:szCs w:val="24"/>
        </w:rPr>
        <w:t>: 6 (šest) mjeseci uz obvezni probni rad od 2 (dva) mjeseca</w:t>
      </w:r>
    </w:p>
    <w:p w14:paraId="3D045E24" w14:textId="60569C76" w:rsidR="00A00854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75BD469C" w14:textId="0256D576" w:rsidR="0020645C" w:rsidRPr="0020645C" w:rsidRDefault="0020645C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b/>
          <w:bCs/>
          <w:i/>
          <w:iCs/>
          <w:sz w:val="24"/>
          <w:szCs w:val="24"/>
        </w:rPr>
      </w:pPr>
      <w:r w:rsidRPr="0020645C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 xml:space="preserve">Radno vrijeme: </w:t>
      </w:r>
      <w:r w:rsidRPr="0020645C">
        <w:rPr>
          <w:rFonts w:ascii="Cambria" w:eastAsia="Calibri" w:hAnsi="Cambria" w:cs="Lucida Sans Unicode"/>
          <w:sz w:val="24"/>
          <w:szCs w:val="24"/>
        </w:rPr>
        <w:t>Puno radno vrijeme</w:t>
      </w:r>
      <w:r w:rsidR="00F36D0C">
        <w:rPr>
          <w:rFonts w:ascii="Cambria" w:eastAsia="Calibri" w:hAnsi="Cambria" w:cs="Lucida Sans Unicode"/>
          <w:sz w:val="24"/>
          <w:szCs w:val="24"/>
        </w:rPr>
        <w:t>, terenski rad</w:t>
      </w:r>
    </w:p>
    <w:p w14:paraId="7C7F1993" w14:textId="77777777" w:rsidR="0020645C" w:rsidRDefault="0020645C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7FAA4D93" w14:textId="317684FC" w:rsidR="00A00854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  <w:r w:rsidRPr="0020645C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Broj radnica koji se traži</w:t>
      </w:r>
      <w:r w:rsidRPr="00A00854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:</w:t>
      </w:r>
      <w:r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 xml:space="preserve"> </w:t>
      </w:r>
      <w:r>
        <w:rPr>
          <w:rFonts w:ascii="Cambria" w:eastAsia="Calibri" w:hAnsi="Cambria" w:cs="Lucida Sans Unicode"/>
          <w:sz w:val="24"/>
          <w:szCs w:val="24"/>
        </w:rPr>
        <w:t>31 radnica</w:t>
      </w:r>
    </w:p>
    <w:p w14:paraId="2AD88F37" w14:textId="50FAF863" w:rsidR="00A00854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4717CBC6" w14:textId="3BAAFD47" w:rsidR="00A00854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  <w:r w:rsidRPr="0020645C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Mjesto rada</w:t>
      </w:r>
      <w:r>
        <w:rPr>
          <w:rFonts w:ascii="Cambria" w:eastAsia="Calibri" w:hAnsi="Cambria" w:cs="Lucida Sans Unicode"/>
          <w:sz w:val="24"/>
          <w:szCs w:val="24"/>
        </w:rPr>
        <w:t xml:space="preserve">: Grad Garešnica i naselja na području Grada Garešnice </w:t>
      </w:r>
    </w:p>
    <w:p w14:paraId="4FC6A0C8" w14:textId="12130920" w:rsidR="00CE1982" w:rsidRDefault="00CE1982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</w:p>
    <w:p w14:paraId="7F51DCC0" w14:textId="395FA18C" w:rsidR="00CE1982" w:rsidRDefault="00CE1982" w:rsidP="005C2447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 w:rsidRPr="0020645C">
        <w:rPr>
          <w:rFonts w:ascii="Cambria" w:eastAsia="Times New Roman" w:hAnsi="Cambria" w:cs="Lucida Sans Unicode"/>
          <w:b/>
          <w:bCs/>
          <w:i/>
          <w:iCs/>
          <w:color w:val="000000"/>
          <w:sz w:val="24"/>
          <w:szCs w:val="24"/>
          <w:lang w:eastAsia="hr-HR"/>
        </w:rPr>
        <w:lastRenderedPageBreak/>
        <w:t>Opis poslova</w:t>
      </w:r>
      <w:r w:rsidRPr="005C2447"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 xml:space="preserve">: </w:t>
      </w:r>
    </w:p>
    <w:p w14:paraId="24C555E5" w14:textId="47489F91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5C2447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</w:t>
      </w: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ć u dostavi namirnica, lijekova i drugih potrepština</w:t>
      </w:r>
    </w:p>
    <w:p w14:paraId="2749B9A2" w14:textId="5A8C4043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Pomoć u pripremi obroka u kućanstvima korisnika</w:t>
      </w:r>
    </w:p>
    <w:p w14:paraId="518A296C" w14:textId="00D06C03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Pomoć u održavanju čistoće stambenog prostora/domova korisnika</w:t>
      </w:r>
    </w:p>
    <w:p w14:paraId="56CC68A2" w14:textId="53136FC7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Pomoć pri oblačenju, svlačenju i održavanju osobne higijene korisnika</w:t>
      </w:r>
    </w:p>
    <w:p w14:paraId="2BB4020E" w14:textId="7A32EAC3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Pomoć u socijalnoj integraciji, posredovanju u ostvarivanju raznih prava (dostava lijekova, namirnica, plaćanje računa, dostava pomagala)</w:t>
      </w:r>
    </w:p>
    <w:p w14:paraId="249B6E85" w14:textId="2136110F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Pružanje podrške korisnicima kroz razgovore i druženje te uključivanje u društvo</w:t>
      </w:r>
    </w:p>
    <w:p w14:paraId="32391E34" w14:textId="18FB324F" w:rsidR="005C2447" w:rsidRP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Pratnja i pomoć u raznim društvenim aktivnostima</w:t>
      </w:r>
    </w:p>
    <w:p w14:paraId="17A30C12" w14:textId="09FF7C3C" w:rsidR="00AB7416" w:rsidRDefault="0020645C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sz w:val="24"/>
          <w:szCs w:val="24"/>
          <w:lang w:eastAsia="hr-HR"/>
        </w:rPr>
      </w:pPr>
      <w:r w:rsidRPr="005139CC">
        <w:rPr>
          <w:rFonts w:ascii="Cambria" w:eastAsia="Times New Roman" w:hAnsi="Cambria" w:cs="Lucida Sans Unicode"/>
          <w:sz w:val="24"/>
          <w:szCs w:val="24"/>
          <w:lang w:eastAsia="hr-HR"/>
        </w:rPr>
        <w:t>Svaka zaposlena žena pružat će potporu i podršku za najmanje 6 (šest) krajnjih korisnika.</w:t>
      </w:r>
    </w:p>
    <w:p w14:paraId="294DB9FA" w14:textId="3F781A6F" w:rsidR="00F12851" w:rsidRPr="005139CC" w:rsidRDefault="00F12851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sz w:val="24"/>
          <w:szCs w:val="24"/>
          <w:lang w:eastAsia="hr-HR"/>
        </w:rPr>
        <w:t>Od svake zaposlenice se očekuje odgovornost, organiziranost, komunikativnost, točnost u izvršavanju poslova, otvorenost, poštivanje različitosti, fleksibilnost, emocionalna stabilnost i motiviranost.</w:t>
      </w:r>
    </w:p>
    <w:p w14:paraId="6642A27E" w14:textId="77777777" w:rsidR="0020645C" w:rsidRPr="00AB7416" w:rsidRDefault="0020645C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</w:p>
    <w:p w14:paraId="047078A9" w14:textId="1057C336" w:rsidR="00AC5379" w:rsidRPr="00AC5379" w:rsidRDefault="00AB7416" w:rsidP="00AC5379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 w:rsidRPr="00AB741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Kandidatkinje moraju ispunjavati sljedeće uvjete za prij</w:t>
      </w:r>
      <w:r w:rsidR="0080165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a</w:t>
      </w:r>
      <w:r w:rsidRPr="00AB741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m u radni odnos:</w:t>
      </w:r>
    </w:p>
    <w:p w14:paraId="678D0855" w14:textId="6BE46CA6" w:rsidR="00AC5379" w:rsidRDefault="005C2447" w:rsidP="00AB741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>punoljetnost</w:t>
      </w:r>
    </w:p>
    <w:p w14:paraId="35290D99" w14:textId="4D37408E" w:rsidR="00E5141E" w:rsidRDefault="00E5141E" w:rsidP="00AB741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>hrvatsko državljanstvo</w:t>
      </w:r>
    </w:p>
    <w:p w14:paraId="79B64FA9" w14:textId="5BB47488" w:rsidR="00AC5379" w:rsidRDefault="00AC5379" w:rsidP="00AB741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 w:rsidRPr="00AC5379"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>ne vođenje kaznenog postupka</w:t>
      </w:r>
    </w:p>
    <w:p w14:paraId="34E7634B" w14:textId="40B4B6A8" w:rsidR="00E5141E" w:rsidRDefault="00E5141E" w:rsidP="00AB741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>da su u evidenciji nezaposlenih osoba HZZ-a</w:t>
      </w:r>
    </w:p>
    <w:p w14:paraId="6309ABA2" w14:textId="408C7692" w:rsidR="00E5141E" w:rsidRDefault="00E5141E" w:rsidP="00AB741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>najviše završeno srednjoškolsko obrazovanje</w:t>
      </w:r>
    </w:p>
    <w:p w14:paraId="67AD986D" w14:textId="71D0BD95" w:rsidR="007314E7" w:rsidRPr="00F36D0C" w:rsidRDefault="00047C1E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B</w:t>
      </w:r>
      <w:r w:rsidR="007314E7"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ez škole</w:t>
      </w:r>
    </w:p>
    <w:p w14:paraId="3E47EF3C" w14:textId="6A132E05" w:rsidR="007314E7" w:rsidRPr="00F36D0C" w:rsidRDefault="007314E7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Osnovna škola niži razredi</w:t>
      </w:r>
    </w:p>
    <w:p w14:paraId="7CD954E6" w14:textId="074F0EA8" w:rsidR="007314E7" w:rsidRPr="00F36D0C" w:rsidRDefault="007314E7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Osnovna škola</w:t>
      </w:r>
    </w:p>
    <w:p w14:paraId="7EF1E86B" w14:textId="390E0CEB" w:rsidR="007314E7" w:rsidRPr="00F36D0C" w:rsidRDefault="007314E7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Srednja škola 3 god</w:t>
      </w:r>
    </w:p>
    <w:p w14:paraId="6B125BE6" w14:textId="784F7A52" w:rsidR="007314E7" w:rsidRPr="00F36D0C" w:rsidRDefault="007314E7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Srednja škola 4. god</w:t>
      </w:r>
    </w:p>
    <w:p w14:paraId="1F363C43" w14:textId="719C0883" w:rsidR="00AB7416" w:rsidRPr="00AB7416" w:rsidRDefault="007314E7" w:rsidP="00E5141E">
      <w:pPr>
        <w:shd w:val="clear" w:color="auto" w:fill="FFFFFF"/>
        <w:spacing w:after="0" w:line="276" w:lineRule="auto"/>
        <w:ind w:left="360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sz w:val="24"/>
          <w:szCs w:val="24"/>
          <w:lang w:eastAsia="hr-HR"/>
        </w:rPr>
        <w:t xml:space="preserve">Prednost pri zapošljavanju imaju </w:t>
      </w:r>
      <w:r w:rsidR="00F12851">
        <w:rPr>
          <w:rFonts w:ascii="Cambria" w:eastAsia="Times New Roman" w:hAnsi="Cambria" w:cs="Lucida Sans Unicode"/>
          <w:b/>
          <w:sz w:val="24"/>
          <w:szCs w:val="24"/>
          <w:lang w:eastAsia="hr-HR"/>
        </w:rPr>
        <w:t xml:space="preserve">pripadnice ciljane skupine koje pripadaju teže zapošljivim/ranjivim </w:t>
      </w:r>
      <w:r w:rsidRPr="00F36D0C">
        <w:rPr>
          <w:rFonts w:ascii="Cambria" w:eastAsia="Times New Roman" w:hAnsi="Cambria" w:cs="Lucida Sans Unicode"/>
          <w:b/>
          <w:sz w:val="24"/>
          <w:szCs w:val="24"/>
          <w:lang w:eastAsia="hr-HR"/>
        </w:rPr>
        <w:t>skupin</w:t>
      </w:r>
      <w:r w:rsidR="00F12851">
        <w:rPr>
          <w:rFonts w:ascii="Cambria" w:eastAsia="Times New Roman" w:hAnsi="Cambria" w:cs="Lucida Sans Unicode"/>
          <w:b/>
          <w:sz w:val="24"/>
          <w:szCs w:val="24"/>
          <w:lang w:eastAsia="hr-HR"/>
        </w:rPr>
        <w:t>ama</w:t>
      </w:r>
      <w:r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:</w:t>
      </w:r>
      <w:r w:rsidR="00F12851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 </w:t>
      </w:r>
      <w:r w:rsidR="00AB7416" w:rsidRPr="00E5141E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žene s</w:t>
      </w:r>
      <w:r w:rsidR="00AB7416" w:rsidRPr="00AB7416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tarije od 50 godina</w:t>
      </w:r>
      <w:r w:rsidR="00E5141E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i više</w:t>
      </w:r>
      <w:r w:rsidR="00AB7416" w:rsidRPr="00AB7416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, žene s invaliditetom, žrtve trgovanja ljudima, žrtve obiteljskog nasilja, azilantice, žene koje su izašle iz sustava skrbi (domova za djecu) i udomiteljskih obitelji, odgojnih zavoda i slično, liječene ovisnice, povratnice s odsluženja zatvorske kazne unazad 6 mjeseci, pripadnice romske nacionalne manjine, beskućnice</w:t>
      </w:r>
      <w:r w:rsidR="00E5141E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.</w:t>
      </w:r>
    </w:p>
    <w:p w14:paraId="01BE2892" w14:textId="77777777" w:rsidR="00771C4F" w:rsidRDefault="00771C4F" w:rsidP="00C817C4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</w:p>
    <w:p w14:paraId="77271924" w14:textId="0A54B498" w:rsidR="00AB7416" w:rsidRPr="00AB7416" w:rsidRDefault="00E5141E" w:rsidP="00C817C4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 w:rsidRPr="00E5141E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Uz</w:t>
      </w:r>
      <w:r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 </w:t>
      </w:r>
      <w:r w:rsidRPr="001966E2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 xml:space="preserve">vlastoručno potpisanu prijavu </w:t>
      </w:r>
      <w:r w:rsidR="00AB7416" w:rsidRPr="001966E2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 xml:space="preserve">na </w:t>
      </w:r>
      <w:r w:rsidR="005C2447" w:rsidRPr="001966E2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>Oglas</w:t>
      </w:r>
      <w:r w:rsidR="00AB7416" w:rsidRPr="00AB741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 </w:t>
      </w:r>
      <w:r w:rsidR="00AB7416" w:rsidRPr="00E5141E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kandidatkinje su dužne priložiti</w:t>
      </w:r>
      <w:r w:rsidR="00AB7416" w:rsidRPr="00AB741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:</w:t>
      </w:r>
    </w:p>
    <w:p w14:paraId="3BB2DE70" w14:textId="4365580B" w:rsidR="00AB7416" w:rsidRDefault="00AB7416" w:rsidP="00C817C4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AB7416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životopis</w:t>
      </w:r>
      <w:r w:rsidR="00AC5379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(uz obveznu naznaku kontakt broja)</w:t>
      </w:r>
    </w:p>
    <w:p w14:paraId="21EF7930" w14:textId="760F88AC" w:rsidR="001966E2" w:rsidRPr="00AB7416" w:rsidRDefault="001966E2" w:rsidP="00C817C4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presliku osobne iskaznice</w:t>
      </w:r>
    </w:p>
    <w:p w14:paraId="580C4959" w14:textId="3B0EC0BA" w:rsidR="00AB7416" w:rsidRDefault="00AB7416" w:rsidP="00C817C4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AB7416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potvrdu da se vode u evidenciji Hrvatskog zavoda za zapošljavanje</w:t>
      </w:r>
      <w:r w:rsidR="001966E2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(datum izdavanja potvrde nakon datuma objave ovog Oglasa)</w:t>
      </w:r>
    </w:p>
    <w:p w14:paraId="05C4B6AC" w14:textId="6AA1BCA2" w:rsidR="00AB7416" w:rsidRPr="000A1CB8" w:rsidRDefault="00AB7416" w:rsidP="001966E2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1966E2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presliku dokaza o </w:t>
      </w:r>
      <w:r w:rsidR="00AC5379" w:rsidRPr="001966E2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završenoj školi</w:t>
      </w:r>
      <w:r w:rsidR="00B16A27" w:rsidRPr="001966E2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</w:t>
      </w:r>
      <w:r w:rsidR="001966E2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(osnovna ili srednja, svjedodžba ili potvrda </w:t>
      </w:r>
      <w:r w:rsidR="001966E2" w:rsidRPr="000A1CB8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škole</w:t>
      </w:r>
      <w:r w:rsidR="00F81AED" w:rsidRPr="000A1CB8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ili vlastoručno potpisana Izjava o nezavršenoj osnovnoj školi</w:t>
      </w:r>
      <w:r w:rsidR="001966E2" w:rsidRPr="000A1CB8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)</w:t>
      </w:r>
    </w:p>
    <w:p w14:paraId="4327DD13" w14:textId="1B557FE8" w:rsidR="001966E2" w:rsidRDefault="001966E2" w:rsidP="001966E2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lastRenderedPageBreak/>
        <w:t>uvjerenje o nekažnjavanju ne starije od 3 mjeseca</w:t>
      </w:r>
    </w:p>
    <w:p w14:paraId="3A18BA27" w14:textId="02C74423" w:rsidR="001966E2" w:rsidRPr="001966E2" w:rsidRDefault="001966E2" w:rsidP="001966E2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potvrdu Hrvatskog zavoda za mirovinsko osiguranje o evidentiranom radnom stažu</w:t>
      </w:r>
    </w:p>
    <w:p w14:paraId="3EEB22E9" w14:textId="25BAD005" w:rsidR="003C285D" w:rsidRPr="004F6EA9" w:rsidRDefault="005C2447" w:rsidP="001966E2">
      <w:pPr>
        <w:numPr>
          <w:ilvl w:val="0"/>
          <w:numId w:val="4"/>
        </w:numPr>
        <w:shd w:val="clear" w:color="auto" w:fill="FFFFFF"/>
        <w:spacing w:after="0" w:line="276" w:lineRule="auto"/>
        <w:ind w:left="360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>p</w:t>
      </w:r>
      <w:r w:rsidR="003C285D"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>rivola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</w:t>
      </w:r>
      <w:r w:rsidR="003C285D"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>za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</w:t>
      </w:r>
      <w:r w:rsidR="004F6EA9">
        <w:rPr>
          <w:rFonts w:ascii="Cambria" w:eastAsia="Times New Roman" w:hAnsi="Cambria" w:cs="Lucida Sans Unicode"/>
          <w:sz w:val="24"/>
          <w:szCs w:val="24"/>
          <w:lang w:eastAsia="hr-HR"/>
        </w:rPr>
        <w:t>korištenje osobnih</w:t>
      </w:r>
      <w:r w:rsidR="003C285D"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podataka</w:t>
      </w:r>
      <w:r w:rsid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– vlastoručno potpisana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(</w:t>
      </w:r>
      <w:r w:rsidR="00B922A5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obrazac 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preuzeti osobno u </w:t>
      </w:r>
      <w:r w:rsid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Gradu Garešnici, Vladimira Nazora 20 a ili na službenoj web stranici Grada Garešnice:</w:t>
      </w:r>
      <w:r w:rsidR="007770AB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</w:t>
      </w:r>
      <w:r w:rsidR="004F6EA9">
        <w:rPr>
          <w:rFonts w:ascii="Cambria" w:eastAsia="Times New Roman" w:hAnsi="Cambria" w:cs="Lucida Sans Unicode"/>
          <w:sz w:val="24"/>
          <w:szCs w:val="24"/>
          <w:lang w:eastAsia="hr-HR"/>
        </w:rPr>
        <w:t>www.garesnica.eu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>)</w:t>
      </w:r>
    </w:p>
    <w:p w14:paraId="53E892B5" w14:textId="257A65D2" w:rsidR="005C2447" w:rsidRDefault="00AB7416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 w:rsidRPr="00AB741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 </w:t>
      </w:r>
    </w:p>
    <w:p w14:paraId="19B0F10E" w14:textId="0F1E9DF6" w:rsidR="004F6EA9" w:rsidRDefault="00AB7416" w:rsidP="004F6EA9">
      <w:pPr>
        <w:shd w:val="clear" w:color="auto" w:fill="FFFFFF"/>
        <w:spacing w:after="0" w:line="276" w:lineRule="auto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 w:rsidRPr="00AB741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NAPOMENA</w:t>
      </w:r>
      <w:r w:rsidR="004F6EA9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 (dodatna dokumentacija):</w:t>
      </w:r>
    </w:p>
    <w:p w14:paraId="249EA755" w14:textId="3026DD43" w:rsidR="004F6EA9" w:rsidRPr="007E5895" w:rsidRDefault="007E5895" w:rsidP="007E5895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  <w:r w:rsidRPr="007E5895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Kandidatkinje pripadnice ciljane skupine koje su ujedno i  pripadnice neke od ranjivih skupina uz gore navedenu dokumentaciju dostavljaju i </w:t>
      </w: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sljedeće</w:t>
      </w:r>
      <w:r w:rsidRPr="007E5895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 dokaze pripadnosti pojedinoj skupini i to:</w:t>
      </w:r>
    </w:p>
    <w:p w14:paraId="14CF1F0E" w14:textId="660A6044" w:rsidR="007E5895" w:rsidRDefault="007E5895" w:rsidP="007E5895">
      <w:pPr>
        <w:pStyle w:val="Odlomakpopisa"/>
        <w:numPr>
          <w:ilvl w:val="0"/>
          <w:numId w:val="9"/>
        </w:numPr>
        <w:shd w:val="clear" w:color="auto" w:fill="FFFFFF"/>
        <w:spacing w:after="0" w:line="276" w:lineRule="auto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žene od </w:t>
      </w:r>
      <w:r w:rsidR="003A3FFF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50 godina i više</w:t>
      </w:r>
    </w:p>
    <w:p w14:paraId="371BF3D6" w14:textId="0A40601C" w:rsidR="003A3FFF" w:rsidRDefault="003A3FFF" w:rsidP="003A3FFF">
      <w:pPr>
        <w:pStyle w:val="Odlomakpopisa"/>
        <w:numPr>
          <w:ilvl w:val="0"/>
          <w:numId w:val="10"/>
        </w:numPr>
        <w:shd w:val="clear" w:color="auto" w:fill="FFFFFF"/>
        <w:spacing w:after="0" w:line="276" w:lineRule="auto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  <w:r w:rsidRPr="003A3FFF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osobnu iskaznicu</w:t>
      </w:r>
    </w:p>
    <w:p w14:paraId="62B3BF0D" w14:textId="6ACD2DE3" w:rsidR="003A3FFF" w:rsidRDefault="003A3FFF" w:rsidP="003A3FFF">
      <w:pPr>
        <w:pStyle w:val="Odlomakpopisa"/>
        <w:numPr>
          <w:ilvl w:val="0"/>
          <w:numId w:val="9"/>
        </w:numPr>
        <w:shd w:val="clear" w:color="auto" w:fill="FFFFFF"/>
        <w:spacing w:after="0" w:line="276" w:lineRule="auto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 w:rsidRPr="003A3FFF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žene s invaliditetom</w:t>
      </w:r>
    </w:p>
    <w:p w14:paraId="5C664876" w14:textId="56677F94" w:rsidR="003A3FFF" w:rsidRPr="003A3FFF" w:rsidRDefault="003A3FFF" w:rsidP="00F958DB">
      <w:pPr>
        <w:pStyle w:val="Odlomakpopisa"/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nalaz, rješenje ili mišljenje relevantnog tijela vještačenja o vrsti, stupnju ili postotku oštećenja ili potvrdu o upisu u Hrvatski registar osoba s invaliditetom</w:t>
      </w:r>
    </w:p>
    <w:p w14:paraId="5B9642BB" w14:textId="15C4CC48" w:rsidR="003A3FFF" w:rsidRDefault="00F958DB" w:rsidP="003A3FFF">
      <w:pPr>
        <w:pStyle w:val="Odlomakpopisa"/>
        <w:numPr>
          <w:ilvl w:val="0"/>
          <w:numId w:val="9"/>
        </w:numPr>
        <w:shd w:val="clear" w:color="auto" w:fill="FFFFFF"/>
        <w:spacing w:after="0" w:line="276" w:lineRule="auto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žrtve trgovanja ljudima</w:t>
      </w:r>
    </w:p>
    <w:p w14:paraId="39DD9789" w14:textId="41049C81" w:rsidR="00F958DB" w:rsidRPr="00F958DB" w:rsidRDefault="00F958DB" w:rsidP="00F958DB">
      <w:pPr>
        <w:pStyle w:val="Odlomakpopisa"/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uvjerenje/potvrda centra za socijalnu skrb iz kojeg je vidljivo da je pripadnica ciljane skupine žrtva trgovanja ljudima</w:t>
      </w:r>
    </w:p>
    <w:p w14:paraId="68F4E0EB" w14:textId="4A1A1D39" w:rsidR="00F958DB" w:rsidRDefault="00F958DB" w:rsidP="00F958DB">
      <w:pPr>
        <w:pStyle w:val="Odlomakpopisa"/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žrtve obiteljskog nasilja</w:t>
      </w:r>
    </w:p>
    <w:p w14:paraId="52987B3C" w14:textId="47E03226" w:rsidR="00F958DB" w:rsidRPr="00F958DB" w:rsidRDefault="00F958DB" w:rsidP="00F958DB">
      <w:pPr>
        <w:pStyle w:val="Odlomakpopisa"/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 w:rsidRPr="00F958DB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uvjerenje/potvrda </w:t>
      </w: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centra za socijalnu skrb iz kojeg je vidljivo da je pripadnica ciljane skupine žrtva obiteljskog nasilja</w:t>
      </w:r>
    </w:p>
    <w:p w14:paraId="7EF0B424" w14:textId="4DBD391A" w:rsidR="00F958DB" w:rsidRDefault="00F958DB" w:rsidP="00F958DB">
      <w:pPr>
        <w:pStyle w:val="Odlomakpopisa"/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azilantice</w:t>
      </w:r>
    </w:p>
    <w:p w14:paraId="6F4482BE" w14:textId="5EB2C22F" w:rsidR="00F958DB" w:rsidRDefault="00F958DB" w:rsidP="00F958DB">
      <w:pPr>
        <w:pStyle w:val="Odlomakpopisa"/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  <w:r w:rsidRPr="00F958DB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odluka o odobrenju azila koju izdaje MUP</w:t>
      </w:r>
    </w:p>
    <w:p w14:paraId="0AD06F07" w14:textId="57ED3DAD" w:rsidR="00F958DB" w:rsidRDefault="00F958DB" w:rsidP="00F958DB">
      <w:pPr>
        <w:pStyle w:val="Odlomakpopisa"/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 w:rsidRPr="00F958DB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žene koje su izašle iz sustava socijalne skrbi (domova za djecu) i udomiteljskih obitelji, odgojnih zavoda i sl.</w:t>
      </w:r>
    </w:p>
    <w:p w14:paraId="480733C5" w14:textId="1E51FA72" w:rsidR="00F958DB" w:rsidRPr="00F958DB" w:rsidRDefault="00F958DB" w:rsidP="00F958DB">
      <w:pPr>
        <w:pStyle w:val="Odlomakpopisa"/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 w:rsidRPr="00F958DB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rješenje/uvjerenje centra </w:t>
      </w: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za socijalnu skrb o prekidu prava na smještaj kao oblika skrbi izvan vlastite obitelji</w:t>
      </w:r>
    </w:p>
    <w:p w14:paraId="4A019831" w14:textId="6714F29C" w:rsidR="00F958DB" w:rsidRPr="00F958DB" w:rsidRDefault="00F958DB" w:rsidP="00F958DB">
      <w:pPr>
        <w:pStyle w:val="Odlomakpopisa"/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liječene ovisnice</w:t>
      </w:r>
    </w:p>
    <w:p w14:paraId="4363FC34" w14:textId="0780AD69" w:rsidR="00F958DB" w:rsidRDefault="00F958DB" w:rsidP="00F958DB">
      <w:pPr>
        <w:pStyle w:val="Odlomakpopisa"/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potvrdu institucije/udruge/pravne osobe da se liječila od ovisnosti o drogama</w:t>
      </w:r>
    </w:p>
    <w:p w14:paraId="6E894D7D" w14:textId="6A580F66" w:rsidR="00F958DB" w:rsidRDefault="00F958DB" w:rsidP="00F958DB">
      <w:pPr>
        <w:pStyle w:val="Odlomakpopisa"/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 w:rsidRPr="00F958DB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povratnice s odsluženja zatvorske kazne unazad 6 mjeseci</w:t>
      </w:r>
    </w:p>
    <w:p w14:paraId="4F53AC99" w14:textId="36C1B8F4" w:rsidR="00F958DB" w:rsidRDefault="00F958DB" w:rsidP="00F958DB">
      <w:pPr>
        <w:pStyle w:val="Odlomakpopisa"/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  <w:r w:rsidRPr="00F958DB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potvrda o otpuštanju</w:t>
      </w:r>
    </w:p>
    <w:p w14:paraId="40E12A5A" w14:textId="0BD3982D" w:rsidR="00F958DB" w:rsidRDefault="00F958DB" w:rsidP="00F958DB">
      <w:pPr>
        <w:pStyle w:val="Odlomakpopisa"/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 w:rsidRPr="00F958DB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pripadnice romske nacionalne manjine</w:t>
      </w:r>
    </w:p>
    <w:p w14:paraId="4F81BF07" w14:textId="59773B36" w:rsidR="00F958DB" w:rsidRDefault="00B922A5" w:rsidP="00F958DB">
      <w:pPr>
        <w:pStyle w:val="Odlomakpopisa"/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  <w:r w:rsidRPr="00B922A5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izjava osobe o pripadnosti nacionalnoj manjini</w:t>
      </w:r>
    </w:p>
    <w:p w14:paraId="4E2765A0" w14:textId="00DE75B9" w:rsidR="00B922A5" w:rsidRDefault="00B922A5" w:rsidP="00B922A5">
      <w:pPr>
        <w:pStyle w:val="Odlomakpopisa"/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 w:rsidRPr="00B922A5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beskućnice</w:t>
      </w:r>
    </w:p>
    <w:p w14:paraId="7156EF07" w14:textId="4361BCA1" w:rsidR="00B922A5" w:rsidRPr="00B922A5" w:rsidRDefault="00B922A5" w:rsidP="00B922A5">
      <w:pPr>
        <w:pStyle w:val="Odlomakpopisa"/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rješenje centra za socijalnu skrb o smještaju u prihvatilište/prenoćište odnosno o korištenju usluge poludnevnog boravka ili potvrda pružatelja usluge smještaja u prihvatilište/prenoćište ili pružatelja usluge poludnevnog </w:t>
      </w: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lastRenderedPageBreak/>
        <w:t>boravka da je osoba korisnik usluge ili uvjerenje/potvrda centra za socijalnu skrb iz kojeg je vidljivo da je pripadnica ciljane skupine beskućnika</w:t>
      </w:r>
    </w:p>
    <w:p w14:paraId="6954089D" w14:textId="77777777" w:rsidR="000A1CB8" w:rsidRDefault="000A1CB8" w:rsidP="00F36D0C">
      <w:pPr>
        <w:pStyle w:val="Odlomakpopisa"/>
        <w:shd w:val="clear" w:color="auto" w:fill="FFFFFF"/>
        <w:spacing w:after="0" w:line="276" w:lineRule="auto"/>
        <w:ind w:left="0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4F6F4274" w14:textId="56D2A014" w:rsidR="00F36D0C" w:rsidRDefault="00F36D0C" w:rsidP="00F36D0C">
      <w:pPr>
        <w:pStyle w:val="Odlomakpopisa"/>
        <w:shd w:val="clear" w:color="auto" w:fill="FFFFFF"/>
        <w:spacing w:after="0" w:line="276" w:lineRule="auto"/>
        <w:ind w:left="0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913D1D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Prilikom prijave na Oglas isprave je dovoljno priložiti u neovjerenoj preslici.</w:t>
      </w:r>
    </w:p>
    <w:p w14:paraId="543373FE" w14:textId="77777777" w:rsidR="00512641" w:rsidRPr="00512641" w:rsidRDefault="00512641" w:rsidP="00F36D0C">
      <w:pPr>
        <w:pStyle w:val="Odlomakpopisa"/>
        <w:shd w:val="clear" w:color="auto" w:fill="FFFFFF"/>
        <w:spacing w:after="0" w:line="276" w:lineRule="auto"/>
        <w:ind w:left="0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03CA7D7A" w14:textId="1330C529" w:rsidR="00F36D0C" w:rsidRPr="00913D1D" w:rsidRDefault="00F36D0C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  <w:r w:rsidRPr="00913D1D">
        <w:rPr>
          <w:rFonts w:ascii="Cambria" w:hAnsi="Cambria"/>
          <w:color w:val="000000"/>
        </w:rPr>
        <w:t>Kandidatkinj</w:t>
      </w:r>
      <w:r w:rsidR="00913D1D">
        <w:rPr>
          <w:rFonts w:ascii="Cambria" w:hAnsi="Cambria"/>
          <w:color w:val="000000"/>
        </w:rPr>
        <w:t>a</w:t>
      </w:r>
      <w:r w:rsidRPr="00913D1D">
        <w:rPr>
          <w:rFonts w:ascii="Cambria" w:hAnsi="Cambria"/>
          <w:color w:val="000000"/>
        </w:rPr>
        <w:t xml:space="preserve"> koj</w:t>
      </w:r>
      <w:r w:rsidR="00913D1D">
        <w:rPr>
          <w:rFonts w:ascii="Cambria" w:hAnsi="Cambria"/>
          <w:color w:val="000000"/>
        </w:rPr>
        <w:t>a</w:t>
      </w:r>
      <w:r w:rsidRPr="00913D1D">
        <w:rPr>
          <w:rFonts w:ascii="Cambria" w:hAnsi="Cambria"/>
          <w:color w:val="000000"/>
        </w:rPr>
        <w:t xml:space="preserve"> im</w:t>
      </w:r>
      <w:r w:rsidR="00913D1D">
        <w:rPr>
          <w:rFonts w:ascii="Cambria" w:hAnsi="Cambria"/>
          <w:color w:val="000000"/>
        </w:rPr>
        <w:t>a</w:t>
      </w:r>
      <w:r w:rsidRPr="00913D1D">
        <w:rPr>
          <w:rFonts w:ascii="Cambria" w:hAnsi="Cambria"/>
          <w:color w:val="000000"/>
        </w:rPr>
        <w:t xml:space="preserve"> pravo prednosti </w:t>
      </w:r>
      <w:r w:rsidR="00913D1D">
        <w:rPr>
          <w:rFonts w:ascii="Cambria" w:hAnsi="Cambria"/>
          <w:color w:val="000000"/>
        </w:rPr>
        <w:t xml:space="preserve">pri </w:t>
      </w:r>
      <w:r w:rsidRPr="00913D1D">
        <w:rPr>
          <w:rFonts w:ascii="Cambria" w:hAnsi="Cambria"/>
          <w:color w:val="000000"/>
        </w:rPr>
        <w:t>zapošljavanja sukladno članku 102. Zakona o hrvatskim braniteljima iz Domovinskog rata i članovima njihovih obitelji („Narodne novine“, broj: 121/17, 98/19 i 84/21)</w:t>
      </w:r>
      <w:r w:rsidR="00913D1D">
        <w:rPr>
          <w:rFonts w:ascii="Cambria" w:hAnsi="Cambria"/>
          <w:color w:val="000000"/>
        </w:rPr>
        <w:t xml:space="preserve"> i koje u trenutku prijave ispunjava uvjete za ostvarivanje tog prava </w:t>
      </w:r>
      <w:r w:rsidRPr="00913D1D">
        <w:rPr>
          <w:rFonts w:ascii="Cambria" w:hAnsi="Cambria"/>
          <w:color w:val="000000"/>
        </w:rPr>
        <w:t>uz prijavu na Oglas dužn</w:t>
      </w:r>
      <w:r w:rsidR="00913D1D">
        <w:rPr>
          <w:rFonts w:ascii="Cambria" w:hAnsi="Cambria"/>
          <w:color w:val="000000"/>
        </w:rPr>
        <w:t>a</w:t>
      </w:r>
      <w:r w:rsidRPr="00913D1D">
        <w:rPr>
          <w:rFonts w:ascii="Cambria" w:hAnsi="Cambria"/>
          <w:color w:val="000000"/>
        </w:rPr>
        <w:t xml:space="preserve"> </w:t>
      </w:r>
      <w:r w:rsidR="00913D1D">
        <w:rPr>
          <w:rFonts w:ascii="Cambria" w:hAnsi="Cambria"/>
          <w:color w:val="000000"/>
        </w:rPr>
        <w:t>je</w:t>
      </w:r>
      <w:r w:rsidRPr="00913D1D">
        <w:rPr>
          <w:rFonts w:ascii="Cambria" w:hAnsi="Cambria"/>
          <w:color w:val="000000"/>
        </w:rPr>
        <w:t xml:space="preserve">, osim dokaza o ispunjavanju traženih uvjeta iz </w:t>
      </w:r>
      <w:r w:rsidR="00913D1D">
        <w:rPr>
          <w:rFonts w:ascii="Cambria" w:hAnsi="Cambria"/>
          <w:color w:val="000000"/>
        </w:rPr>
        <w:t>Oglasa</w:t>
      </w:r>
      <w:r w:rsidRPr="00913D1D">
        <w:rPr>
          <w:rFonts w:ascii="Cambria" w:hAnsi="Cambria"/>
          <w:color w:val="000000"/>
        </w:rPr>
        <w:t xml:space="preserve"> priložiti i sve potrebne dokaze o ostvarivanju prava prednosti prilikom zapošljavanja iz članka 103. Zakona dostupne na poveznici Ministarstva hrvatskih branitelja:</w:t>
      </w:r>
      <w:r w:rsidRPr="00913D1D">
        <w:rPr>
          <w:rFonts w:ascii="Cambria" w:hAnsi="Cambria"/>
        </w:rPr>
        <w:t xml:space="preserve"> </w:t>
      </w:r>
    </w:p>
    <w:p w14:paraId="4FF1BB24" w14:textId="2B624612" w:rsidR="00512641" w:rsidRPr="00512641" w:rsidRDefault="00000000" w:rsidP="00512641">
      <w:pPr>
        <w:pStyle w:val="tekst"/>
        <w:spacing w:before="0" w:beforeAutospacing="0" w:after="0" w:afterAutospacing="0"/>
        <w:jc w:val="both"/>
        <w:rPr>
          <w:rFonts w:ascii="Cambria" w:hAnsi="Cambria"/>
          <w:color w:val="0563C1" w:themeColor="hyperlink"/>
          <w:u w:val="single"/>
        </w:rPr>
      </w:pPr>
      <w:hyperlink r:id="rId9" w:history="1">
        <w:r w:rsidR="00F36D0C" w:rsidRPr="00913D1D">
          <w:rPr>
            <w:rStyle w:val="Hiperveza"/>
            <w:rFonts w:ascii="Cambria" w:hAnsi="Cambria"/>
          </w:rPr>
          <w:t>https://branitelji.gov.hr/UserDocsImages//dokumenti/Nikola//popis%20dokaza%20za%20ostvarivanje%20prava%20prednosti%20pri%20zapo%C5%A1ljavanju-%20ZOHBDR%202021.pdf</w:t>
        </w:r>
      </w:hyperlink>
    </w:p>
    <w:p w14:paraId="07A52F58" w14:textId="77777777" w:rsidR="00512641" w:rsidRPr="00512641" w:rsidRDefault="00512641" w:rsidP="0051264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Prednost u odnosu na ostale kandidatkinje ostvaruje se samo pod jednakim uvjetima.</w:t>
      </w:r>
    </w:p>
    <w:p w14:paraId="7F110E72" w14:textId="77777777" w:rsidR="00913D1D" w:rsidRPr="00913D1D" w:rsidRDefault="00913D1D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FF0000"/>
          <w:u w:val="single"/>
        </w:rPr>
      </w:pPr>
    </w:p>
    <w:p w14:paraId="23A1AD0B" w14:textId="5D4D200F" w:rsidR="00512641" w:rsidRPr="00512641" w:rsidRDefault="00913D1D" w:rsidP="00512641">
      <w:pPr>
        <w:pStyle w:val="tekst"/>
        <w:spacing w:before="0" w:beforeAutospacing="0" w:after="0" w:afterAutospacing="0"/>
        <w:jc w:val="both"/>
        <w:rPr>
          <w:rFonts w:ascii="Cambria" w:hAnsi="Cambria"/>
        </w:rPr>
      </w:pPr>
      <w:r w:rsidRPr="00512641">
        <w:rPr>
          <w:rFonts w:ascii="Cambria" w:hAnsi="Cambria"/>
        </w:rPr>
        <w:t>Kandidatkinja</w:t>
      </w:r>
      <w:r w:rsidR="00F36D0C" w:rsidRPr="00512641">
        <w:rPr>
          <w:rFonts w:ascii="Cambria" w:hAnsi="Cambria"/>
        </w:rPr>
        <w:t xml:space="preserve"> koj</w:t>
      </w:r>
      <w:r w:rsidRPr="00512641">
        <w:rPr>
          <w:rFonts w:ascii="Cambria" w:hAnsi="Cambria"/>
        </w:rPr>
        <w:t>a</w:t>
      </w:r>
      <w:r w:rsidR="00F36D0C" w:rsidRPr="00512641">
        <w:rPr>
          <w:rFonts w:ascii="Cambria" w:hAnsi="Cambria"/>
        </w:rPr>
        <w:t xml:space="preserve"> </w:t>
      </w:r>
      <w:r w:rsidRPr="00512641">
        <w:rPr>
          <w:rFonts w:ascii="Cambria" w:hAnsi="Cambria"/>
        </w:rPr>
        <w:t>ima pravo</w:t>
      </w:r>
      <w:r w:rsidR="00F36D0C" w:rsidRPr="00512641">
        <w:rPr>
          <w:rFonts w:ascii="Cambria" w:hAnsi="Cambria"/>
        </w:rPr>
        <w:t xml:space="preserve"> prednost</w:t>
      </w:r>
      <w:r w:rsidR="00F12851">
        <w:rPr>
          <w:rFonts w:ascii="Cambria" w:hAnsi="Cambria"/>
        </w:rPr>
        <w:t>i</w:t>
      </w:r>
      <w:r w:rsidR="00F36D0C" w:rsidRPr="00512641">
        <w:rPr>
          <w:rFonts w:ascii="Cambria" w:hAnsi="Cambria"/>
        </w:rPr>
        <w:t xml:space="preserve"> pri zapošljavanju sukladno članku 48.f Zakona o zaštiti vojnih i civilnih invalida rata („Narodne novine“, broj: 33/92, 77/92, 27/93, 58/93, 2/94, 76/94, 108/95, 108/96, 82/01, 103/03, 148/13 i 98/19) uz prijavu na </w:t>
      </w:r>
      <w:r w:rsidR="00512641" w:rsidRPr="00512641">
        <w:rPr>
          <w:rFonts w:ascii="Cambria" w:hAnsi="Cambria"/>
        </w:rPr>
        <w:t xml:space="preserve">Oglas </w:t>
      </w:r>
      <w:r w:rsidR="00F36D0C" w:rsidRPr="00512641">
        <w:rPr>
          <w:rFonts w:ascii="Cambria" w:hAnsi="Cambria"/>
        </w:rPr>
        <w:t>dužn</w:t>
      </w:r>
      <w:r w:rsidR="00512641" w:rsidRPr="00512641">
        <w:rPr>
          <w:rFonts w:ascii="Cambria" w:hAnsi="Cambria"/>
        </w:rPr>
        <w:t>a je</w:t>
      </w:r>
      <w:r w:rsidR="00F36D0C" w:rsidRPr="00512641">
        <w:rPr>
          <w:rFonts w:ascii="Cambria" w:hAnsi="Cambria"/>
        </w:rPr>
        <w:t>, osim dokaza o ispunjavanja traženih uvjeta, priložiti i rješenje, odnosno potvrdu iz koje je vidljivo spomenuto pravo.</w:t>
      </w:r>
    </w:p>
    <w:p w14:paraId="0C785491" w14:textId="77777777" w:rsidR="00512641" w:rsidRPr="00512641" w:rsidRDefault="00512641" w:rsidP="0051264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Prednost u odnosu na ostale kandidatkinje ostvaruje se samo pod jednakim uvjetima.</w:t>
      </w:r>
    </w:p>
    <w:p w14:paraId="1C6BDAB6" w14:textId="77777777" w:rsidR="00913D1D" w:rsidRPr="00913D1D" w:rsidRDefault="00913D1D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</w:p>
    <w:p w14:paraId="1E524C39" w14:textId="72D3C7F9" w:rsidR="00512641" w:rsidRPr="00512641" w:rsidRDefault="00913D1D" w:rsidP="00512641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Kandidatkinja</w:t>
      </w:r>
      <w:r w:rsidRPr="00913D1D">
        <w:rPr>
          <w:rFonts w:ascii="Cambria" w:hAnsi="Cambria"/>
          <w:color w:val="000000"/>
        </w:rPr>
        <w:t xml:space="preserve"> koj</w:t>
      </w:r>
      <w:r>
        <w:rPr>
          <w:rFonts w:ascii="Cambria" w:hAnsi="Cambria"/>
          <w:color w:val="000000"/>
        </w:rPr>
        <w:t>a</w:t>
      </w:r>
      <w:r w:rsidRPr="00913D1D">
        <w:rPr>
          <w:rFonts w:ascii="Cambria" w:hAnsi="Cambria"/>
          <w:color w:val="000000"/>
        </w:rPr>
        <w:t xml:space="preserve"> </w:t>
      </w:r>
      <w:r>
        <w:rPr>
          <w:rFonts w:ascii="Cambria" w:hAnsi="Cambria"/>
          <w:color w:val="000000"/>
        </w:rPr>
        <w:t>ima pravo</w:t>
      </w:r>
      <w:r w:rsidRPr="00913D1D">
        <w:rPr>
          <w:rFonts w:ascii="Cambria" w:hAnsi="Cambria"/>
          <w:color w:val="000000"/>
        </w:rPr>
        <w:t xml:space="preserve"> prednost</w:t>
      </w:r>
      <w:r w:rsidR="00F12851">
        <w:rPr>
          <w:rFonts w:ascii="Cambria" w:hAnsi="Cambria"/>
          <w:color w:val="000000"/>
        </w:rPr>
        <w:t>i</w:t>
      </w:r>
      <w:r w:rsidRPr="00913D1D">
        <w:rPr>
          <w:rFonts w:ascii="Cambria" w:hAnsi="Cambria"/>
          <w:color w:val="000000"/>
        </w:rPr>
        <w:t xml:space="preserve"> </w:t>
      </w:r>
      <w:r w:rsidR="00F36D0C" w:rsidRPr="00913D1D">
        <w:rPr>
          <w:rFonts w:ascii="Cambria" w:hAnsi="Cambria"/>
          <w:color w:val="000000"/>
        </w:rPr>
        <w:t xml:space="preserve">pri zapošljavanju u skladu s člankom 9. Zakona o profesionalnoj rehabilitaciji i zapošljavanja osoba s invaliditetom („Narodne novine“, broj: 157/13, 152/14, 39/18, i 32/20) uz prijavu na </w:t>
      </w:r>
      <w:r>
        <w:rPr>
          <w:rFonts w:ascii="Cambria" w:hAnsi="Cambria"/>
          <w:color w:val="000000"/>
        </w:rPr>
        <w:t>Oglas</w:t>
      </w:r>
      <w:r w:rsidR="00F36D0C" w:rsidRPr="00913D1D">
        <w:rPr>
          <w:rFonts w:ascii="Cambria" w:hAnsi="Cambria"/>
          <w:color w:val="000000"/>
        </w:rPr>
        <w:t xml:space="preserve"> dužn</w:t>
      </w:r>
      <w:r>
        <w:rPr>
          <w:rFonts w:ascii="Cambria" w:hAnsi="Cambria"/>
          <w:color w:val="000000"/>
        </w:rPr>
        <w:t>a</w:t>
      </w:r>
      <w:r w:rsidR="00F36D0C" w:rsidRPr="00913D1D">
        <w:rPr>
          <w:rFonts w:ascii="Cambria" w:hAnsi="Cambria"/>
          <w:color w:val="000000"/>
        </w:rPr>
        <w:t xml:space="preserve"> </w:t>
      </w:r>
      <w:r>
        <w:rPr>
          <w:rFonts w:ascii="Cambria" w:hAnsi="Cambria"/>
          <w:color w:val="000000"/>
        </w:rPr>
        <w:t>je</w:t>
      </w:r>
      <w:r w:rsidR="00F36D0C" w:rsidRPr="00913D1D">
        <w:rPr>
          <w:rFonts w:ascii="Cambria" w:hAnsi="Cambria"/>
          <w:color w:val="000000"/>
        </w:rPr>
        <w:t>, osim dokaza o ispunjavanja traženih uvjeta, priložiti i dokaz o utvrđenom statusu osobe s invaliditetom.</w:t>
      </w:r>
    </w:p>
    <w:p w14:paraId="5642FB60" w14:textId="77777777" w:rsidR="00512641" w:rsidRPr="00512641" w:rsidRDefault="00512641" w:rsidP="0051264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Prednost u odnosu na ostale kandidatkinje ostvaruje se samo pod jednakim uvjetima.</w:t>
      </w:r>
    </w:p>
    <w:p w14:paraId="7988F222" w14:textId="77777777" w:rsidR="00913D1D" w:rsidRPr="00913D1D" w:rsidRDefault="00913D1D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</w:p>
    <w:p w14:paraId="47D47A76" w14:textId="41AB8435" w:rsidR="00F36D0C" w:rsidRPr="00512641" w:rsidRDefault="00512641" w:rsidP="00F36D0C">
      <w:pPr>
        <w:pStyle w:val="tekst"/>
        <w:spacing w:before="0" w:beforeAutospacing="0" w:after="0" w:afterAutospacing="0"/>
        <w:jc w:val="both"/>
        <w:rPr>
          <w:rFonts w:ascii="Cambria" w:hAnsi="Cambria"/>
        </w:rPr>
      </w:pPr>
      <w:r w:rsidRPr="00512641">
        <w:rPr>
          <w:rFonts w:ascii="Cambria" w:hAnsi="Cambria"/>
        </w:rPr>
        <w:t>Kandidatkinja koja ima pravo prednost</w:t>
      </w:r>
      <w:r w:rsidR="00F12851">
        <w:rPr>
          <w:rFonts w:ascii="Cambria" w:hAnsi="Cambria"/>
        </w:rPr>
        <w:t>i</w:t>
      </w:r>
      <w:r w:rsidRPr="00512641">
        <w:rPr>
          <w:rFonts w:ascii="Cambria" w:hAnsi="Cambria"/>
        </w:rPr>
        <w:t xml:space="preserve"> pri zapošljavanju </w:t>
      </w:r>
      <w:r w:rsidR="00F36D0C" w:rsidRPr="00512641">
        <w:rPr>
          <w:rFonts w:ascii="Cambria" w:hAnsi="Cambria"/>
        </w:rPr>
        <w:t xml:space="preserve">u skladu s člankom 47. Zakona o civilnim stradalnicima iz Domovinskog rata („Narodne novine“, broj: 84/21), uz prijavu na </w:t>
      </w:r>
      <w:r w:rsidRPr="00512641">
        <w:rPr>
          <w:rFonts w:ascii="Cambria" w:hAnsi="Cambria"/>
        </w:rPr>
        <w:t>Oglas</w:t>
      </w:r>
      <w:r w:rsidR="00F36D0C" w:rsidRPr="00512641">
        <w:rPr>
          <w:rFonts w:ascii="Cambria" w:hAnsi="Cambria"/>
        </w:rPr>
        <w:t xml:space="preserve"> dužn</w:t>
      </w:r>
      <w:r w:rsidRPr="00512641">
        <w:rPr>
          <w:rFonts w:ascii="Cambria" w:hAnsi="Cambria"/>
        </w:rPr>
        <w:t>a</w:t>
      </w:r>
      <w:r w:rsidR="00F36D0C" w:rsidRPr="00512641">
        <w:rPr>
          <w:rFonts w:ascii="Cambria" w:hAnsi="Cambria"/>
        </w:rPr>
        <w:t xml:space="preserve"> </w:t>
      </w:r>
      <w:r w:rsidRPr="00512641">
        <w:rPr>
          <w:rFonts w:ascii="Cambria" w:hAnsi="Cambria"/>
        </w:rPr>
        <w:t>je</w:t>
      </w:r>
      <w:r w:rsidR="00F36D0C" w:rsidRPr="00512641">
        <w:rPr>
          <w:rFonts w:ascii="Cambria" w:hAnsi="Cambria"/>
        </w:rPr>
        <w:t xml:space="preserve">, osim dokaza o ispunjavanja traženih uvjeta iz </w:t>
      </w:r>
      <w:r w:rsidRPr="00512641">
        <w:rPr>
          <w:rFonts w:ascii="Cambria" w:hAnsi="Cambria"/>
        </w:rPr>
        <w:t>Oglasa</w:t>
      </w:r>
      <w:r w:rsidR="00F36D0C" w:rsidRPr="00512641">
        <w:rPr>
          <w:rFonts w:ascii="Cambria" w:hAnsi="Cambria"/>
        </w:rPr>
        <w:t xml:space="preserve"> priložiti i sve potrebne dokaze o ostvarivanju prava prednosti prilikom zapošljavanja iz članka 49. Zakona o civilnim stradalnicima iz Domovinskog rata: </w:t>
      </w:r>
    </w:p>
    <w:p w14:paraId="54F5B682" w14:textId="013D508D" w:rsidR="00512641" w:rsidRPr="00512641" w:rsidRDefault="00000000" w:rsidP="00512641">
      <w:pPr>
        <w:pStyle w:val="tekst"/>
        <w:spacing w:before="0" w:beforeAutospacing="0" w:after="0" w:afterAutospacing="0"/>
        <w:jc w:val="both"/>
        <w:rPr>
          <w:rFonts w:ascii="Cambria" w:hAnsi="Cambria"/>
          <w:u w:val="single"/>
        </w:rPr>
      </w:pPr>
      <w:hyperlink r:id="rId10" w:history="1">
        <w:r w:rsidR="00F36D0C" w:rsidRPr="00512641">
          <w:rPr>
            <w:rStyle w:val="Hiperveza"/>
            <w:rFonts w:ascii="Cambria" w:hAnsi="Cambria"/>
            <w:color w:val="auto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716784E5" w14:textId="77777777" w:rsidR="00512641" w:rsidRPr="00512641" w:rsidRDefault="00512641" w:rsidP="0051264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Prednost u odnosu na ostale kandidatkinje ostvaruje se samo pod jednakim uvjetima.</w:t>
      </w:r>
    </w:p>
    <w:p w14:paraId="08C38DC3" w14:textId="77777777" w:rsidR="00047C1E" w:rsidRDefault="00047C1E" w:rsidP="00047C1E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color w:val="FF0000"/>
          <w:sz w:val="24"/>
          <w:szCs w:val="24"/>
          <w:lang w:eastAsia="hr-HR"/>
        </w:rPr>
      </w:pPr>
    </w:p>
    <w:p w14:paraId="1F8ACFA6" w14:textId="3382D188" w:rsidR="00211ED0" w:rsidRDefault="00047C1E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25504C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Kandidatkinja koja nije podnijela pravodobnu prijavu ili ne ispunjava formalne uvjete iz </w:t>
      </w:r>
      <w:r w:rsidR="00F1285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O</w:t>
      </w:r>
      <w:r w:rsidRPr="0025504C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glasa ne smatra se prijavljenom kandidatkinjom.</w:t>
      </w:r>
    </w:p>
    <w:p w14:paraId="724DC419" w14:textId="77777777" w:rsidR="0025504C" w:rsidRPr="0025504C" w:rsidRDefault="0025504C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14C0B171" w14:textId="77777777" w:rsidR="000A1CB8" w:rsidRDefault="000A1CB8" w:rsidP="00D170DA">
      <w:pPr>
        <w:shd w:val="clear" w:color="auto" w:fill="FFFFFF"/>
        <w:spacing w:after="0" w:line="276" w:lineRule="auto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</w:p>
    <w:p w14:paraId="3AE7DAC1" w14:textId="57DB57B5" w:rsidR="00D170DA" w:rsidRDefault="00D170DA" w:rsidP="00D170DA">
      <w:pPr>
        <w:shd w:val="clear" w:color="auto" w:fill="FFFFFF"/>
        <w:spacing w:after="0" w:line="276" w:lineRule="auto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Prijave na Oglas s pripadajućim  dokazima podnose se </w:t>
      </w:r>
      <w:r w:rsidR="00AB7416" w:rsidRPr="00D170DA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osobno ili poštanskim putem</w:t>
      </w: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 </w:t>
      </w: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na adresu</w:t>
      </w: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:        </w:t>
      </w:r>
    </w:p>
    <w:p w14:paraId="4552B195" w14:textId="107385FC" w:rsidR="00D170DA" w:rsidRDefault="00D170DA" w:rsidP="00D170DA">
      <w:pPr>
        <w:shd w:val="clear" w:color="auto" w:fill="FFFFFF"/>
        <w:spacing w:after="0" w:line="276" w:lineRule="auto"/>
        <w:jc w:val="center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GRAD GAREŠNICA</w:t>
      </w:r>
      <w:r w:rsidRPr="00D170DA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 </w:t>
      </w:r>
    </w:p>
    <w:p w14:paraId="05DE37B8" w14:textId="77777777" w:rsidR="00D170DA" w:rsidRDefault="00D170DA" w:rsidP="00D170DA">
      <w:pPr>
        <w:shd w:val="clear" w:color="auto" w:fill="FFFFFF"/>
        <w:spacing w:after="0" w:line="276" w:lineRule="auto"/>
        <w:jc w:val="center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VLADIMIRA NAZORA 20A, </w:t>
      </w:r>
    </w:p>
    <w:p w14:paraId="161D5CD5" w14:textId="22BB6EFF" w:rsidR="00D170DA" w:rsidRDefault="00D170DA" w:rsidP="00D170DA">
      <w:pPr>
        <w:shd w:val="clear" w:color="auto" w:fill="FFFFFF"/>
        <w:spacing w:after="0" w:line="276" w:lineRule="auto"/>
        <w:jc w:val="center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43280 GAREŠNICA</w:t>
      </w:r>
    </w:p>
    <w:p w14:paraId="2A6BB664" w14:textId="77777777" w:rsidR="005C4063" w:rsidRDefault="005C4063" w:rsidP="00D170DA">
      <w:pPr>
        <w:shd w:val="clear" w:color="auto" w:fill="FFFFFF"/>
        <w:spacing w:after="0" w:line="276" w:lineRule="auto"/>
        <w:jc w:val="center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</w:p>
    <w:p w14:paraId="27AE2764" w14:textId="4EF52BD3" w:rsidR="00D170DA" w:rsidRPr="00D170DA" w:rsidRDefault="00D170DA" w:rsidP="00D170DA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s naznakom</w:t>
      </w: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: </w:t>
      </w:r>
      <w:r w:rsidR="005C4063" w:rsidRPr="00D170DA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PRIJAVA NA OGLAS - </w:t>
      </w:r>
      <w:r w:rsidR="005C4063" w:rsidRPr="00D170DA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>„NIKAD NIJE KASNO – faza</w:t>
      </w:r>
      <w:r w:rsidR="005C4063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 xml:space="preserve"> 3</w:t>
      </w:r>
      <w:r w:rsidR="005C4063" w:rsidRPr="00D170DA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>“</w:t>
      </w:r>
    </w:p>
    <w:p w14:paraId="2F79778E" w14:textId="77777777" w:rsidR="00D170DA" w:rsidRDefault="00D170DA" w:rsidP="00D170DA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</w:p>
    <w:p w14:paraId="2DC46E11" w14:textId="56F3C98E" w:rsidR="00AB7416" w:rsidRPr="005C4063" w:rsidRDefault="00D170DA" w:rsidP="00D170DA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  <w:r w:rsidRPr="005C4063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u roku </w:t>
      </w:r>
      <w:r w:rsidRPr="005C4063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od 8 dana od dana objave</w:t>
      </w:r>
      <w:r w:rsidRPr="005C4063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 Oglasa</w:t>
      </w:r>
      <w:r w:rsidR="005C4063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.</w:t>
      </w:r>
    </w:p>
    <w:p w14:paraId="2D69FEC4" w14:textId="77777777" w:rsidR="00F36D0C" w:rsidRDefault="00F36D0C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2D112B15" w14:textId="61881FD4" w:rsidR="00D170DA" w:rsidRDefault="00ED2031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Oglas će biti objavljen na službenim stranicama Hrvatskog zavoda za zapošljavanje, na oglasnoj ploči Grada Garešnice te na internetskoj</w:t>
      </w:r>
      <w:r w:rsidRPr="00ED203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stranici Grada Garešnice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(</w:t>
      </w:r>
      <w:hyperlink r:id="rId11" w:history="1">
        <w:r w:rsidRPr="003D002E">
          <w:rPr>
            <w:rStyle w:val="Hiperveza"/>
            <w:rFonts w:ascii="Cambria" w:eastAsia="Times New Roman" w:hAnsi="Cambria" w:cs="Lucida Sans Unicode"/>
            <w:bCs/>
            <w:sz w:val="24"/>
            <w:szCs w:val="24"/>
            <w:lang w:eastAsia="hr-HR"/>
          </w:rPr>
          <w:t>www.garesnica.eu</w:t>
        </w:r>
      </w:hyperlink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).</w:t>
      </w:r>
    </w:p>
    <w:p w14:paraId="3E3A00A7" w14:textId="77777777" w:rsidR="005C4063" w:rsidRDefault="005C4063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7410D25C" w14:textId="5237CB14" w:rsidR="00211ED0" w:rsidRDefault="00ED2031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Kandidatkinje će o rezultatima oglasa biti obaviještene u zakonskom roku.</w:t>
      </w:r>
    </w:p>
    <w:p w14:paraId="417691E3" w14:textId="7CC78036" w:rsidR="005C4063" w:rsidRDefault="005C4063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0C8E9427" w14:textId="77777777" w:rsidR="005C4063" w:rsidRDefault="005C4063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6DD72BB4" w14:textId="6F2E2AE0" w:rsidR="00557AA5" w:rsidRDefault="00557AA5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</w:t>
      </w:r>
    </w:p>
    <w:p w14:paraId="60F3C52B" w14:textId="3C3FE3BC" w:rsidR="00ED2031" w:rsidRDefault="00557AA5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                                                                                                                       Gradonačelnik</w:t>
      </w:r>
    </w:p>
    <w:p w14:paraId="12197B7B" w14:textId="71E93CE7" w:rsidR="00557AA5" w:rsidRPr="00ED2031" w:rsidRDefault="00557AA5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                                                                                                            Josip Bilandžija, dipl.ing.šum.</w:t>
      </w:r>
    </w:p>
    <w:p w14:paraId="5B90A83D" w14:textId="57931608" w:rsidR="001C5912" w:rsidRPr="00ED2031" w:rsidRDefault="001C5912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sectPr w:rsidR="001C5912" w:rsidRPr="00ED2031" w:rsidSect="00F74788">
      <w:footerReference w:type="default" r:id="rId12"/>
      <w:pgSz w:w="11906" w:h="16838"/>
      <w:pgMar w:top="709" w:right="1417" w:bottom="1417" w:left="1417" w:header="708" w:footer="10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3E856" w14:textId="77777777" w:rsidR="00D43E85" w:rsidRDefault="00D43E85" w:rsidP="00DF4C99">
      <w:pPr>
        <w:spacing w:after="0" w:line="240" w:lineRule="auto"/>
      </w:pPr>
      <w:r>
        <w:separator/>
      </w:r>
    </w:p>
  </w:endnote>
  <w:endnote w:type="continuationSeparator" w:id="0">
    <w:p w14:paraId="7BA2227A" w14:textId="77777777" w:rsidR="00D43E85" w:rsidRDefault="00D43E85" w:rsidP="00DF4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B4200" w14:textId="038229DE" w:rsidR="00DF4C99" w:rsidRDefault="00CC594B" w:rsidP="00CC594B">
    <w:pPr>
      <w:pStyle w:val="Podnoje"/>
      <w:jc w:val="center"/>
    </w:pPr>
    <w:r w:rsidRPr="00DF4C99">
      <w:rPr>
        <w:noProof/>
        <w:lang w:eastAsia="hr-HR"/>
      </w:rPr>
      <w:drawing>
        <wp:anchor distT="0" distB="0" distL="114300" distR="114300" simplePos="0" relativeHeight="251661312" behindDoc="1" locked="0" layoutInCell="1" allowOverlap="1" wp14:anchorId="1167E82E" wp14:editId="4D68B567">
          <wp:simplePos x="0" y="0"/>
          <wp:positionH relativeFrom="margin">
            <wp:posOffset>-61595</wp:posOffset>
          </wp:positionH>
          <wp:positionV relativeFrom="paragraph">
            <wp:posOffset>1492250</wp:posOffset>
          </wp:positionV>
          <wp:extent cx="5759450" cy="396875"/>
          <wp:effectExtent l="0" t="0" r="0" b="3175"/>
          <wp:wrapTopAndBottom/>
          <wp:docPr id="8" name="Picture 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2226" b="15665"/>
                  <a:stretch/>
                </pic:blipFill>
                <pic:spPr bwMode="auto">
                  <a:xfrm>
                    <a:off x="0" y="0"/>
                    <a:ext cx="575945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2FFAA10" wp14:editId="25C8962C">
          <wp:extent cx="5368303" cy="1457325"/>
          <wp:effectExtent l="0" t="0" r="0" b="0"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65" t="31713" r="-1" b="34028"/>
                  <a:stretch/>
                </pic:blipFill>
                <pic:spPr bwMode="auto">
                  <a:xfrm>
                    <a:off x="0" y="0"/>
                    <a:ext cx="5399766" cy="146586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DF4C99" w:rsidRPr="00514F97">
      <w:rPr>
        <w:rFonts w:ascii="Arial" w:eastAsia="Calibri" w:hAnsi="Arial" w:cs="Arial"/>
        <w:b/>
        <w:noProof/>
        <w:sz w:val="24"/>
        <w:szCs w:val="24"/>
        <w:lang w:eastAsia="hr-H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8A23AB9" wp14:editId="0CBF7D27">
              <wp:simplePos x="0" y="0"/>
              <wp:positionH relativeFrom="margin">
                <wp:align>center</wp:align>
              </wp:positionH>
              <wp:positionV relativeFrom="paragraph">
                <wp:posOffset>-164437</wp:posOffset>
              </wp:positionV>
              <wp:extent cx="914400" cy="262393"/>
              <wp:effectExtent l="0" t="0" r="0" b="4445"/>
              <wp:wrapNone/>
              <wp:docPr id="39" name="Text Box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26239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2346B28" w14:textId="0FD98ADE" w:rsidR="00DF4C99" w:rsidRPr="004A0B24" w:rsidRDefault="00DF4C99" w:rsidP="00DF4C99">
                          <w:pPr>
                            <w:spacing w:after="0"/>
                            <w:rPr>
                              <w:rFonts w:ascii="Cambria" w:hAnsi="Cambria" w:cs="Aria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A23AB9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26" type="#_x0000_t202" style="position:absolute;left:0;text-align:left;margin-left:0;margin-top:-12.95pt;width:1in;height:20.65pt;z-index:251664384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" filled="f" stroked="f" strokeweight=".5pt">
              <v:textbox>
                <w:txbxContent>
                  <w:p w14:paraId="52346B28" w14:textId="0FD98ADE" w:rsidR="00DF4C99" w:rsidRPr="004A0B24" w:rsidRDefault="00DF4C99" w:rsidP="00DF4C99">
                    <w:pPr>
                      <w:spacing w:after="0"/>
                      <w:rPr>
                        <w:rFonts w:ascii="Cambria" w:hAnsi="Cambria" w:cs="Arial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3E091" w14:textId="77777777" w:rsidR="00D43E85" w:rsidRDefault="00D43E85" w:rsidP="00DF4C99">
      <w:pPr>
        <w:spacing w:after="0" w:line="240" w:lineRule="auto"/>
      </w:pPr>
      <w:r>
        <w:separator/>
      </w:r>
    </w:p>
  </w:footnote>
  <w:footnote w:type="continuationSeparator" w:id="0">
    <w:p w14:paraId="0262E25C" w14:textId="77777777" w:rsidR="00D43E85" w:rsidRDefault="00D43E85" w:rsidP="00DF4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5353"/>
    <w:multiLevelType w:val="hybridMultilevel"/>
    <w:tmpl w:val="BA4A3BAE"/>
    <w:lvl w:ilvl="0" w:tplc="FABE17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F5391"/>
    <w:multiLevelType w:val="hybridMultilevel"/>
    <w:tmpl w:val="86EA51FC"/>
    <w:lvl w:ilvl="0" w:tplc="3E526248">
      <w:start w:val="7"/>
      <w:numFmt w:val="bullet"/>
      <w:lvlText w:val="-"/>
      <w:lvlJc w:val="left"/>
      <w:pPr>
        <w:ind w:left="1305" w:hanging="360"/>
      </w:pPr>
      <w:rPr>
        <w:rFonts w:ascii="Cambria" w:eastAsia="Times New Roman" w:hAnsi="Cambria" w:cs="Lucida Sans Unicode" w:hint="default"/>
      </w:rPr>
    </w:lvl>
    <w:lvl w:ilvl="1" w:tplc="041A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" w15:restartNumberingAfterBreak="0">
    <w:nsid w:val="156D1E12"/>
    <w:multiLevelType w:val="hybridMultilevel"/>
    <w:tmpl w:val="8E4EC4BE"/>
    <w:lvl w:ilvl="0" w:tplc="FABE17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100BB4"/>
    <w:multiLevelType w:val="hybridMultilevel"/>
    <w:tmpl w:val="3A24E252"/>
    <w:lvl w:ilvl="0" w:tplc="FABE17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F23BFE"/>
    <w:multiLevelType w:val="hybridMultilevel"/>
    <w:tmpl w:val="8340C72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C40B0"/>
    <w:multiLevelType w:val="hybridMultilevel"/>
    <w:tmpl w:val="A240E7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C7506"/>
    <w:multiLevelType w:val="hybridMultilevel"/>
    <w:tmpl w:val="522AA8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04A87"/>
    <w:multiLevelType w:val="hybridMultilevel"/>
    <w:tmpl w:val="AEDEFDB8"/>
    <w:lvl w:ilvl="0" w:tplc="FABE17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A2E21"/>
    <w:multiLevelType w:val="hybridMultilevel"/>
    <w:tmpl w:val="7FEE4C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EB2EB8"/>
    <w:multiLevelType w:val="hybridMultilevel"/>
    <w:tmpl w:val="F836DC66"/>
    <w:lvl w:ilvl="0" w:tplc="D674D084">
      <w:numFmt w:val="bullet"/>
      <w:lvlText w:val="-"/>
      <w:lvlJc w:val="left"/>
      <w:pPr>
        <w:ind w:left="720" w:hanging="360"/>
      </w:pPr>
      <w:rPr>
        <w:rFonts w:ascii="Cambria" w:eastAsia="Times New Roman" w:hAnsi="Cambria" w:cs="Lucida Sans Unicode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410797">
    <w:abstractNumId w:val="4"/>
  </w:num>
  <w:num w:numId="2" w16cid:durableId="1380322136">
    <w:abstractNumId w:val="3"/>
  </w:num>
  <w:num w:numId="3" w16cid:durableId="1378236295">
    <w:abstractNumId w:val="0"/>
  </w:num>
  <w:num w:numId="4" w16cid:durableId="1432625825">
    <w:abstractNumId w:val="7"/>
  </w:num>
  <w:num w:numId="5" w16cid:durableId="1254901981">
    <w:abstractNumId w:val="2"/>
  </w:num>
  <w:num w:numId="6" w16cid:durableId="1247568447">
    <w:abstractNumId w:val="9"/>
  </w:num>
  <w:num w:numId="7" w16cid:durableId="871765892">
    <w:abstractNumId w:val="5"/>
  </w:num>
  <w:num w:numId="8" w16cid:durableId="892959355">
    <w:abstractNumId w:val="6"/>
  </w:num>
  <w:num w:numId="9" w16cid:durableId="1153176108">
    <w:abstractNumId w:val="8"/>
  </w:num>
  <w:num w:numId="10" w16cid:durableId="1220246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C99"/>
    <w:rsid w:val="0001783E"/>
    <w:rsid w:val="00047C1E"/>
    <w:rsid w:val="00060F0A"/>
    <w:rsid w:val="000813FF"/>
    <w:rsid w:val="000A1CB8"/>
    <w:rsid w:val="00121AF7"/>
    <w:rsid w:val="001463E9"/>
    <w:rsid w:val="00195C0F"/>
    <w:rsid w:val="00195C3E"/>
    <w:rsid w:val="001966E2"/>
    <w:rsid w:val="001A3536"/>
    <w:rsid w:val="001C5912"/>
    <w:rsid w:val="0020645C"/>
    <w:rsid w:val="00211ED0"/>
    <w:rsid w:val="0025504C"/>
    <w:rsid w:val="00255ED3"/>
    <w:rsid w:val="002C087A"/>
    <w:rsid w:val="002F760C"/>
    <w:rsid w:val="00327399"/>
    <w:rsid w:val="00364A55"/>
    <w:rsid w:val="003773C0"/>
    <w:rsid w:val="00385076"/>
    <w:rsid w:val="003A3FFF"/>
    <w:rsid w:val="003C285D"/>
    <w:rsid w:val="003E2DF3"/>
    <w:rsid w:val="00400210"/>
    <w:rsid w:val="0044559A"/>
    <w:rsid w:val="004900C3"/>
    <w:rsid w:val="004A22F0"/>
    <w:rsid w:val="004B76C4"/>
    <w:rsid w:val="004C7DFB"/>
    <w:rsid w:val="004F6EA9"/>
    <w:rsid w:val="00512641"/>
    <w:rsid w:val="005139CC"/>
    <w:rsid w:val="005248B9"/>
    <w:rsid w:val="00526B47"/>
    <w:rsid w:val="00557AA5"/>
    <w:rsid w:val="00575C95"/>
    <w:rsid w:val="005C2447"/>
    <w:rsid w:val="005C4063"/>
    <w:rsid w:val="005D045B"/>
    <w:rsid w:val="00640489"/>
    <w:rsid w:val="00641F73"/>
    <w:rsid w:val="006624B6"/>
    <w:rsid w:val="0067232D"/>
    <w:rsid w:val="00704B14"/>
    <w:rsid w:val="007314E7"/>
    <w:rsid w:val="00754986"/>
    <w:rsid w:val="00771C4F"/>
    <w:rsid w:val="007770AB"/>
    <w:rsid w:val="007E5895"/>
    <w:rsid w:val="00801656"/>
    <w:rsid w:val="00845DFC"/>
    <w:rsid w:val="0086510C"/>
    <w:rsid w:val="008B76AF"/>
    <w:rsid w:val="008D5C94"/>
    <w:rsid w:val="008E1D6C"/>
    <w:rsid w:val="009026AF"/>
    <w:rsid w:val="00913D1D"/>
    <w:rsid w:val="00921586"/>
    <w:rsid w:val="0092361E"/>
    <w:rsid w:val="0093362A"/>
    <w:rsid w:val="009E0A19"/>
    <w:rsid w:val="009F6271"/>
    <w:rsid w:val="00A00854"/>
    <w:rsid w:val="00A77A82"/>
    <w:rsid w:val="00A85963"/>
    <w:rsid w:val="00A873B4"/>
    <w:rsid w:val="00AB7416"/>
    <w:rsid w:val="00AC5379"/>
    <w:rsid w:val="00AF0F40"/>
    <w:rsid w:val="00B03305"/>
    <w:rsid w:val="00B16A27"/>
    <w:rsid w:val="00B23585"/>
    <w:rsid w:val="00B24828"/>
    <w:rsid w:val="00B922A5"/>
    <w:rsid w:val="00BC33CF"/>
    <w:rsid w:val="00C04029"/>
    <w:rsid w:val="00C277AB"/>
    <w:rsid w:val="00C46DD3"/>
    <w:rsid w:val="00C50C5C"/>
    <w:rsid w:val="00C5162C"/>
    <w:rsid w:val="00C817C4"/>
    <w:rsid w:val="00C842EF"/>
    <w:rsid w:val="00CC594B"/>
    <w:rsid w:val="00CE1982"/>
    <w:rsid w:val="00CE4F72"/>
    <w:rsid w:val="00D04FB5"/>
    <w:rsid w:val="00D170DA"/>
    <w:rsid w:val="00D2186D"/>
    <w:rsid w:val="00D43E85"/>
    <w:rsid w:val="00D764E5"/>
    <w:rsid w:val="00DF214C"/>
    <w:rsid w:val="00DF4C99"/>
    <w:rsid w:val="00E1519E"/>
    <w:rsid w:val="00E5141E"/>
    <w:rsid w:val="00E62E47"/>
    <w:rsid w:val="00EC7A29"/>
    <w:rsid w:val="00ED2031"/>
    <w:rsid w:val="00F12851"/>
    <w:rsid w:val="00F2089C"/>
    <w:rsid w:val="00F36D0C"/>
    <w:rsid w:val="00F61BE0"/>
    <w:rsid w:val="00F73A9C"/>
    <w:rsid w:val="00F74788"/>
    <w:rsid w:val="00F81AED"/>
    <w:rsid w:val="00F94C64"/>
    <w:rsid w:val="00F958DB"/>
    <w:rsid w:val="00FC131A"/>
    <w:rsid w:val="00FC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A60BB"/>
  <w15:docId w15:val="{FA98712D-8408-4116-9D76-F4696FBE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F4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F4C99"/>
  </w:style>
  <w:style w:type="paragraph" w:styleId="Podnoje">
    <w:name w:val="footer"/>
    <w:basedOn w:val="Normal"/>
    <w:link w:val="PodnojeChar"/>
    <w:uiPriority w:val="99"/>
    <w:unhideWhenUsed/>
    <w:rsid w:val="00DF4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F4C99"/>
  </w:style>
  <w:style w:type="character" w:styleId="Hiperveza">
    <w:name w:val="Hyperlink"/>
    <w:basedOn w:val="Zadanifontodlomka"/>
    <w:uiPriority w:val="99"/>
    <w:unhideWhenUsed/>
    <w:rsid w:val="00DF4C99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DF4C9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F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F4C99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ED2031"/>
    <w:rPr>
      <w:color w:val="605E5C"/>
      <w:shd w:val="clear" w:color="auto" w:fill="E1DFDD"/>
    </w:rPr>
  </w:style>
  <w:style w:type="paragraph" w:customStyle="1" w:styleId="tekst">
    <w:name w:val="tekst"/>
    <w:basedOn w:val="Normal"/>
    <w:rsid w:val="00F36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resnica.e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30ED8-4CA8-436D-A4C5-08690E090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TPG</cp:lastModifiedBy>
  <cp:revision>9</cp:revision>
  <cp:lastPrinted>2018-08-20T08:08:00Z</cp:lastPrinted>
  <dcterms:created xsi:type="dcterms:W3CDTF">2022-11-11T11:07:00Z</dcterms:created>
  <dcterms:modified xsi:type="dcterms:W3CDTF">2022-12-12T07:51:00Z</dcterms:modified>
</cp:coreProperties>
</file>